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D1B2" w14:textId="77777777" w:rsidR="001B0C4A" w:rsidRDefault="001B0C4A" w:rsidP="001B0C4A">
      <w:pPr>
        <w:spacing w:after="0" w:line="360" w:lineRule="auto"/>
        <w:jc w:val="both"/>
        <w:rPr>
          <w:rFonts w:cstheme="minorHAnsi"/>
        </w:rPr>
      </w:pPr>
      <w:r w:rsidRPr="005A76F5">
        <w:rPr>
          <w:rFonts w:cstheme="minorHAnsi"/>
        </w:rPr>
        <w:t xml:space="preserve">Załącznik Nr </w:t>
      </w:r>
      <w:r>
        <w:rPr>
          <w:rFonts w:cstheme="minorHAnsi"/>
        </w:rPr>
        <w:t>3</w:t>
      </w:r>
      <w:r w:rsidRPr="005A76F5">
        <w:rPr>
          <w:rFonts w:cstheme="minorHAnsi"/>
        </w:rPr>
        <w:t xml:space="preserve"> do Regulaminu </w:t>
      </w:r>
    </w:p>
    <w:p w14:paraId="28D55589" w14:textId="77777777" w:rsidR="001B0C4A" w:rsidRDefault="001B0C4A" w:rsidP="001B0C4A">
      <w:pPr>
        <w:spacing w:after="0" w:line="360" w:lineRule="auto"/>
        <w:jc w:val="both"/>
        <w:rPr>
          <w:rFonts w:cstheme="minorHAnsi"/>
        </w:rPr>
      </w:pPr>
    </w:p>
    <w:p w14:paraId="1B3F2145" w14:textId="7F7AB0AA" w:rsidR="001B0C4A" w:rsidRPr="009C444C" w:rsidRDefault="001B0C4A" w:rsidP="001B0C4A">
      <w:pPr>
        <w:spacing w:after="0" w:line="360" w:lineRule="auto"/>
        <w:jc w:val="both"/>
        <w:rPr>
          <w:rFonts w:cstheme="minorHAnsi"/>
        </w:rPr>
      </w:pPr>
      <w:r w:rsidRPr="009C444C">
        <w:rPr>
          <w:rFonts w:cstheme="minorHAnsi"/>
        </w:rPr>
        <w:t xml:space="preserve">Wzór </w:t>
      </w:r>
    </w:p>
    <w:p w14:paraId="5FEC05E4" w14:textId="77777777" w:rsidR="001B0C4A" w:rsidRDefault="001B0C4A" w:rsidP="001B0C4A">
      <w:pPr>
        <w:spacing w:after="0" w:line="360" w:lineRule="auto"/>
        <w:jc w:val="both"/>
        <w:rPr>
          <w:rFonts w:cstheme="minorHAnsi"/>
        </w:rPr>
      </w:pPr>
    </w:p>
    <w:p w14:paraId="7CAAF402" w14:textId="3B64A165" w:rsidR="001B0C4A" w:rsidRDefault="001B0C4A" w:rsidP="001B0C4A">
      <w:pPr>
        <w:spacing w:after="0" w:line="360" w:lineRule="auto"/>
        <w:jc w:val="right"/>
        <w:rPr>
          <w:rFonts w:cstheme="minorHAnsi"/>
        </w:rPr>
      </w:pPr>
      <w:r w:rsidRPr="005A76F5">
        <w:rPr>
          <w:rFonts w:cstheme="minorHAnsi"/>
        </w:rPr>
        <w:t xml:space="preserve"> </w:t>
      </w:r>
      <w:r>
        <w:rPr>
          <w:rFonts w:cstheme="minorHAnsi"/>
        </w:rPr>
        <w:t xml:space="preserve">Komorniki </w:t>
      </w:r>
      <w:r w:rsidRPr="005A76F5">
        <w:rPr>
          <w:rFonts w:cstheme="minorHAnsi"/>
        </w:rPr>
        <w:t>,</w:t>
      </w:r>
      <w:r>
        <w:rPr>
          <w:rFonts w:cstheme="minorHAnsi"/>
        </w:rPr>
        <w:t xml:space="preserve"> 16.03.2026</w:t>
      </w:r>
      <w:r w:rsidRPr="005A76F5">
        <w:rPr>
          <w:rFonts w:cstheme="minorHAnsi"/>
        </w:rPr>
        <w:t xml:space="preserve"> </w:t>
      </w:r>
    </w:p>
    <w:p w14:paraId="455FFE6A" w14:textId="77777777" w:rsidR="001B0C4A" w:rsidRDefault="001B0C4A" w:rsidP="001B0C4A">
      <w:pPr>
        <w:spacing w:after="0" w:line="360" w:lineRule="auto"/>
        <w:ind w:left="5664" w:firstLine="708"/>
        <w:jc w:val="center"/>
        <w:rPr>
          <w:rFonts w:cstheme="minorHAnsi"/>
        </w:rPr>
      </w:pPr>
      <w:r w:rsidRPr="005A76F5">
        <w:rPr>
          <w:rFonts w:cstheme="minorHAnsi"/>
        </w:rPr>
        <w:t xml:space="preserve">(miejscowość, data) </w:t>
      </w:r>
    </w:p>
    <w:p w14:paraId="0EB014EF" w14:textId="77777777" w:rsidR="001B0C4A" w:rsidRDefault="001B0C4A" w:rsidP="001B0C4A">
      <w:pPr>
        <w:rPr>
          <w:rFonts w:ascii="Times New Roman" w:hAnsi="Times New Roman" w:cs="Times New Roman"/>
          <w:sz w:val="24"/>
          <w:szCs w:val="24"/>
        </w:rPr>
      </w:pPr>
    </w:p>
    <w:p w14:paraId="141FC1EF" w14:textId="77777777" w:rsidR="001B0C4A" w:rsidRPr="009C444C" w:rsidRDefault="001B0C4A" w:rsidP="001B0C4A">
      <w:pPr>
        <w:spacing w:after="0" w:line="360" w:lineRule="auto"/>
        <w:jc w:val="center"/>
        <w:rPr>
          <w:rFonts w:ascii="Calibri" w:hAnsi="Calibri" w:cs="Calibri"/>
          <w:b/>
          <w:bCs/>
        </w:rPr>
      </w:pPr>
      <w:r w:rsidRPr="009C444C">
        <w:rPr>
          <w:rFonts w:ascii="Calibri" w:hAnsi="Calibri" w:cs="Calibri"/>
          <w:b/>
          <w:bCs/>
        </w:rPr>
        <w:t>ZAPROSZENIE DO ZŁOŻENIA OFERTY</w:t>
      </w:r>
    </w:p>
    <w:p w14:paraId="215FAEA4" w14:textId="77777777" w:rsidR="001B0C4A" w:rsidRPr="009C444C" w:rsidRDefault="001B0C4A" w:rsidP="001B0C4A">
      <w:pPr>
        <w:spacing w:after="0" w:line="360" w:lineRule="auto"/>
        <w:jc w:val="center"/>
        <w:rPr>
          <w:rFonts w:ascii="Calibri" w:hAnsi="Calibri" w:cs="Calibri"/>
        </w:rPr>
      </w:pPr>
      <w:r w:rsidRPr="009C444C">
        <w:rPr>
          <w:rFonts w:ascii="Calibri" w:hAnsi="Calibri" w:cs="Calibri"/>
        </w:rPr>
        <w:t>w ramach prowadzonego postępowania zakupowego na zadanie:</w:t>
      </w:r>
    </w:p>
    <w:p w14:paraId="6EBB819F" w14:textId="491ABCFE" w:rsidR="001B0C4A" w:rsidRPr="009C444C" w:rsidRDefault="001B0C4A" w:rsidP="001B0C4A">
      <w:pPr>
        <w:spacing w:after="0" w:line="360" w:lineRule="auto"/>
        <w:ind w:left="426"/>
        <w:jc w:val="center"/>
        <w:rPr>
          <w:rFonts w:ascii="Calibri" w:hAnsi="Calibri" w:cs="Calibri"/>
          <w:b/>
          <w:bCs/>
        </w:rPr>
      </w:pPr>
      <w:r w:rsidRPr="009C444C">
        <w:rPr>
          <w:rFonts w:ascii="Calibri" w:hAnsi="Calibri" w:cs="Calibri"/>
          <w:b/>
          <w:bCs/>
        </w:rPr>
        <w:t>„</w:t>
      </w:r>
      <w:r w:rsidR="00086E4C">
        <w:rPr>
          <w:rFonts w:ascii="Calibri" w:hAnsi="Calibri" w:cs="Calibri"/>
          <w:b/>
          <w:bCs/>
        </w:rPr>
        <w:t>Z</w:t>
      </w:r>
      <w:r>
        <w:rPr>
          <w:rFonts w:ascii="Calibri" w:hAnsi="Calibri" w:cs="Calibri"/>
          <w:b/>
          <w:bCs/>
        </w:rPr>
        <w:t>akup i dostawa sceny mobilnej</w:t>
      </w:r>
      <w:r w:rsidRPr="009C444C">
        <w:rPr>
          <w:rFonts w:ascii="Calibri" w:hAnsi="Calibri" w:cs="Calibri"/>
          <w:b/>
          <w:bCs/>
        </w:rPr>
        <w:t>”</w:t>
      </w:r>
    </w:p>
    <w:p w14:paraId="2A68ABDF" w14:textId="77777777" w:rsidR="001B0C4A" w:rsidRPr="009C444C" w:rsidRDefault="001B0C4A" w:rsidP="001B0C4A">
      <w:pPr>
        <w:spacing w:after="0" w:line="360" w:lineRule="auto"/>
        <w:jc w:val="center"/>
        <w:rPr>
          <w:rFonts w:ascii="Calibri" w:hAnsi="Calibri" w:cs="Calibri"/>
        </w:rPr>
      </w:pPr>
    </w:p>
    <w:p w14:paraId="0C964E46" w14:textId="77777777" w:rsidR="001B0C4A" w:rsidRPr="009C444C" w:rsidRDefault="001B0C4A" w:rsidP="001B0C4A">
      <w:pPr>
        <w:numPr>
          <w:ilvl w:val="0"/>
          <w:numId w:val="13"/>
        </w:numPr>
        <w:spacing w:after="0" w:line="360" w:lineRule="auto"/>
        <w:ind w:left="851"/>
        <w:contextualSpacing/>
        <w:rPr>
          <w:rFonts w:ascii="Calibri" w:hAnsi="Calibri" w:cs="Calibri"/>
          <w:b/>
          <w:bCs/>
        </w:rPr>
      </w:pPr>
      <w:r w:rsidRPr="009C444C">
        <w:rPr>
          <w:rFonts w:ascii="Calibri" w:hAnsi="Calibri" w:cs="Calibri"/>
          <w:b/>
          <w:bCs/>
        </w:rPr>
        <w:t>Nazwa i adres Zamawiającego:</w:t>
      </w:r>
    </w:p>
    <w:p w14:paraId="7D45991C" w14:textId="0D9FDD9E" w:rsidR="001B0C4A" w:rsidRPr="009C444C" w:rsidRDefault="001B0C4A" w:rsidP="001B0C4A">
      <w:pPr>
        <w:spacing w:after="0" w:line="360" w:lineRule="auto"/>
        <w:ind w:left="851"/>
        <w:rPr>
          <w:rFonts w:ascii="Calibri" w:hAnsi="Calibri" w:cs="Calibri"/>
        </w:rPr>
      </w:pPr>
      <w:r>
        <w:rPr>
          <w:rFonts w:ascii="Calibri" w:hAnsi="Calibri" w:cs="Calibri"/>
        </w:rPr>
        <w:t>Gminny Ośrodek Kultury w Komornikach</w:t>
      </w:r>
    </w:p>
    <w:p w14:paraId="720FC486" w14:textId="77777777" w:rsidR="001B0C4A" w:rsidRPr="009C444C" w:rsidRDefault="001B0C4A" w:rsidP="001B0C4A">
      <w:pPr>
        <w:spacing w:after="0" w:line="360" w:lineRule="auto"/>
        <w:ind w:left="851"/>
        <w:rPr>
          <w:rFonts w:ascii="Calibri" w:hAnsi="Calibri" w:cs="Calibri"/>
          <w:b/>
          <w:bCs/>
        </w:rPr>
      </w:pPr>
      <w:r w:rsidRPr="009C444C">
        <w:rPr>
          <w:rFonts w:ascii="Calibri" w:hAnsi="Calibri" w:cs="Calibri"/>
          <w:b/>
          <w:bCs/>
        </w:rPr>
        <w:t>Adres:</w:t>
      </w:r>
    </w:p>
    <w:p w14:paraId="61F34489" w14:textId="1DAF23E2" w:rsidR="001B0C4A" w:rsidRPr="009C444C" w:rsidRDefault="001B0C4A" w:rsidP="001B0C4A">
      <w:pPr>
        <w:spacing w:after="0" w:line="360" w:lineRule="auto"/>
        <w:ind w:left="851"/>
        <w:rPr>
          <w:rFonts w:ascii="Calibri" w:hAnsi="Calibri" w:cs="Calibri"/>
        </w:rPr>
      </w:pPr>
      <w:r>
        <w:rPr>
          <w:rFonts w:ascii="Calibri" w:hAnsi="Calibri" w:cs="Calibri"/>
        </w:rPr>
        <w:t>Ul.Kościelna 37, 62-052 Komorniki</w:t>
      </w:r>
    </w:p>
    <w:p w14:paraId="4C991F59" w14:textId="23BE0FC4" w:rsidR="001B0C4A" w:rsidRPr="009C444C" w:rsidRDefault="001B0C4A" w:rsidP="001B0C4A">
      <w:pPr>
        <w:spacing w:after="0" w:line="360" w:lineRule="auto"/>
        <w:ind w:left="851"/>
        <w:rPr>
          <w:rFonts w:ascii="Calibri" w:hAnsi="Calibri" w:cs="Calibri"/>
        </w:rPr>
      </w:pPr>
      <w:r w:rsidRPr="009C444C">
        <w:rPr>
          <w:rFonts w:ascii="Calibri" w:hAnsi="Calibri" w:cs="Calibri"/>
          <w:b/>
          <w:bCs/>
        </w:rPr>
        <w:t>NIP:</w:t>
      </w:r>
      <w:r w:rsidRPr="009C444C">
        <w:rPr>
          <w:rFonts w:ascii="Calibri" w:hAnsi="Calibri" w:cs="Calibri"/>
        </w:rPr>
        <w:t xml:space="preserve"> </w:t>
      </w:r>
      <w:r>
        <w:rPr>
          <w:rFonts w:ascii="Calibri" w:hAnsi="Calibri" w:cs="Calibri"/>
        </w:rPr>
        <w:t>7771793918</w:t>
      </w:r>
      <w:r w:rsidRPr="009C444C">
        <w:rPr>
          <w:rFonts w:ascii="Calibri" w:hAnsi="Calibri" w:cs="Calibri"/>
        </w:rPr>
        <w:t xml:space="preserve">, </w:t>
      </w:r>
      <w:r w:rsidRPr="009C444C">
        <w:rPr>
          <w:rFonts w:ascii="Calibri" w:hAnsi="Calibri" w:cs="Calibri"/>
          <w:b/>
          <w:bCs/>
        </w:rPr>
        <w:t>REGON</w:t>
      </w:r>
      <w:r w:rsidRPr="009C444C">
        <w:rPr>
          <w:rFonts w:ascii="Calibri" w:hAnsi="Calibri" w:cs="Calibri"/>
        </w:rPr>
        <w:t>: …………………..</w:t>
      </w:r>
    </w:p>
    <w:p w14:paraId="29548288" w14:textId="77777777" w:rsidR="001B0C4A" w:rsidRPr="009C444C" w:rsidRDefault="001B0C4A" w:rsidP="001B0C4A">
      <w:pPr>
        <w:spacing w:after="0" w:line="360" w:lineRule="auto"/>
        <w:ind w:left="851"/>
        <w:rPr>
          <w:rFonts w:ascii="Calibri" w:hAnsi="Calibri" w:cs="Calibri"/>
          <w:b/>
          <w:bCs/>
        </w:rPr>
      </w:pPr>
      <w:r w:rsidRPr="009C444C">
        <w:rPr>
          <w:rFonts w:ascii="Calibri" w:hAnsi="Calibri" w:cs="Calibri"/>
          <w:b/>
          <w:bCs/>
        </w:rPr>
        <w:t>Kontakt:</w:t>
      </w:r>
    </w:p>
    <w:p w14:paraId="2A207625" w14:textId="5F57D747" w:rsidR="001B0C4A" w:rsidRPr="009C444C" w:rsidRDefault="001B0C4A" w:rsidP="001B0C4A">
      <w:pPr>
        <w:spacing w:after="0" w:line="360" w:lineRule="auto"/>
        <w:ind w:left="851"/>
        <w:rPr>
          <w:rFonts w:ascii="Calibri" w:hAnsi="Calibri" w:cs="Calibri"/>
          <w:color w:val="467886" w:themeColor="hyperlink"/>
          <w:lang w:val="en-US"/>
        </w:rPr>
      </w:pPr>
      <w:r>
        <w:rPr>
          <w:rFonts w:ascii="Calibri" w:hAnsi="Calibri" w:cs="Calibri"/>
          <w:lang w:val="en-US"/>
        </w:rPr>
        <w:t>Przemysław Nowak</w:t>
      </w:r>
      <w:r w:rsidRPr="009C444C">
        <w:rPr>
          <w:rFonts w:ascii="Calibri" w:hAnsi="Calibri" w:cs="Calibri"/>
          <w:lang w:val="en-US"/>
        </w:rPr>
        <w:t xml:space="preserve">, tel. </w:t>
      </w:r>
      <w:r>
        <w:rPr>
          <w:rFonts w:ascii="Calibri" w:hAnsi="Calibri" w:cs="Calibri"/>
          <w:lang w:val="en-US"/>
        </w:rPr>
        <w:t>535997715</w:t>
      </w:r>
      <w:r w:rsidRPr="009C444C">
        <w:rPr>
          <w:rFonts w:ascii="Calibri" w:hAnsi="Calibri" w:cs="Calibri"/>
          <w:lang w:val="en-US"/>
        </w:rPr>
        <w:t xml:space="preserve">, e-mail: </w:t>
      </w:r>
      <w:r w:rsidR="00253C92">
        <w:rPr>
          <w:rFonts w:ascii="Calibri" w:hAnsi="Calibri" w:cs="Calibri"/>
          <w:color w:val="467886" w:themeColor="hyperlink"/>
          <w:lang w:val="en-US"/>
        </w:rPr>
        <w:t>p</w:t>
      </w:r>
      <w:r>
        <w:rPr>
          <w:rFonts w:ascii="Calibri" w:hAnsi="Calibri" w:cs="Calibri"/>
          <w:color w:val="467886" w:themeColor="hyperlink"/>
          <w:lang w:val="en-US"/>
        </w:rPr>
        <w:t>rzemyslaw.nowak@gokkomorniki.pl</w:t>
      </w:r>
    </w:p>
    <w:p w14:paraId="402E1507" w14:textId="02C08CCB" w:rsidR="001B0C4A" w:rsidRPr="001B0C4A" w:rsidRDefault="001B0C4A" w:rsidP="001B0C4A">
      <w:pPr>
        <w:numPr>
          <w:ilvl w:val="0"/>
          <w:numId w:val="13"/>
        </w:numPr>
        <w:spacing w:after="0" w:line="360" w:lineRule="auto"/>
        <w:ind w:left="851"/>
        <w:contextualSpacing/>
        <w:rPr>
          <w:rFonts w:ascii="Calibri" w:hAnsi="Calibri" w:cs="Calibri"/>
        </w:rPr>
      </w:pPr>
      <w:r w:rsidRPr="001B0C4A">
        <w:rPr>
          <w:rFonts w:ascii="Calibri" w:hAnsi="Calibri" w:cs="Calibri"/>
        </w:rPr>
        <w:t>Miejsce publikacji ogłoszenia</w:t>
      </w:r>
      <w:r>
        <w:rPr>
          <w:rFonts w:ascii="Calibri" w:hAnsi="Calibri" w:cs="Calibri"/>
        </w:rPr>
        <w:t>: Platforma Zakupowa</w:t>
      </w:r>
    </w:p>
    <w:p w14:paraId="42E98044" w14:textId="77777777" w:rsidR="001B0C4A" w:rsidRPr="009C444C" w:rsidRDefault="001B0C4A" w:rsidP="001B0C4A">
      <w:pPr>
        <w:spacing w:after="0" w:line="360" w:lineRule="auto"/>
        <w:ind w:left="851"/>
        <w:contextualSpacing/>
        <w:rPr>
          <w:rFonts w:ascii="Calibri" w:hAnsi="Calibri" w:cs="Calibri"/>
          <w:b/>
          <w:bCs/>
        </w:rPr>
      </w:pPr>
      <w:r w:rsidRPr="009C444C">
        <w:rPr>
          <w:rFonts w:ascii="Calibri" w:hAnsi="Calibri" w:cs="Calibri"/>
          <w:b/>
          <w:bCs/>
        </w:rPr>
        <w:t xml:space="preserve">      </w:t>
      </w:r>
      <w:r w:rsidRPr="009C444C">
        <w:rPr>
          <w:rFonts w:ascii="Calibri" w:hAnsi="Calibri" w:cs="Calibri"/>
          <w:b/>
          <w:bCs/>
        </w:rPr>
        <w:tab/>
      </w:r>
      <w:r w:rsidRPr="009C444C">
        <w:rPr>
          <w:rFonts w:ascii="Calibri" w:hAnsi="Calibri" w:cs="Calibri"/>
          <w:b/>
          <w:bCs/>
        </w:rPr>
        <w:tab/>
      </w:r>
      <w:r w:rsidRPr="009C444C">
        <w:rPr>
          <w:rFonts w:ascii="Calibri" w:hAnsi="Calibri" w:cs="Calibri"/>
          <w:b/>
          <w:bCs/>
        </w:rPr>
        <w:tab/>
      </w:r>
      <w:r w:rsidRPr="009C444C">
        <w:rPr>
          <w:rFonts w:ascii="Calibri" w:hAnsi="Calibri" w:cs="Calibri"/>
          <w:b/>
          <w:bCs/>
        </w:rPr>
        <w:tab/>
      </w:r>
      <w:r w:rsidRPr="009C444C">
        <w:rPr>
          <w:rFonts w:ascii="Calibri" w:hAnsi="Calibri" w:cs="Calibri"/>
          <w:b/>
          <w:bCs/>
        </w:rPr>
        <w:tab/>
        <w:t>Rozdział 1</w:t>
      </w:r>
    </w:p>
    <w:p w14:paraId="12EA7890" w14:textId="77777777" w:rsidR="001B0C4A" w:rsidRPr="009C444C" w:rsidRDefault="001B0C4A" w:rsidP="001B0C4A">
      <w:pPr>
        <w:spacing w:after="0" w:line="360" w:lineRule="auto"/>
        <w:ind w:left="567"/>
        <w:contextualSpacing/>
        <w:jc w:val="center"/>
        <w:rPr>
          <w:rFonts w:ascii="Calibri" w:hAnsi="Calibri" w:cs="Calibri"/>
          <w:b/>
          <w:bCs/>
        </w:rPr>
      </w:pPr>
      <w:r w:rsidRPr="009C444C">
        <w:rPr>
          <w:rFonts w:ascii="Calibri" w:hAnsi="Calibri" w:cs="Calibri"/>
          <w:b/>
          <w:bCs/>
        </w:rPr>
        <w:t>Tryb udzielenia zamówienia</w:t>
      </w:r>
    </w:p>
    <w:p w14:paraId="481FE735" w14:textId="77777777" w:rsidR="001B0C4A" w:rsidRPr="009C444C" w:rsidRDefault="001B0C4A" w:rsidP="001B0C4A">
      <w:pPr>
        <w:spacing w:after="0" w:line="360" w:lineRule="auto"/>
        <w:ind w:left="567"/>
        <w:contextualSpacing/>
        <w:rPr>
          <w:rFonts w:ascii="Calibri" w:hAnsi="Calibri" w:cs="Calibri"/>
        </w:rPr>
      </w:pPr>
    </w:p>
    <w:p w14:paraId="0AF5AD41" w14:textId="77777777" w:rsidR="001B0C4A" w:rsidRPr="009C444C" w:rsidRDefault="001B0C4A" w:rsidP="001B0C4A">
      <w:pPr>
        <w:spacing w:after="0" w:line="360" w:lineRule="auto"/>
        <w:contextualSpacing/>
        <w:jc w:val="both"/>
        <w:rPr>
          <w:rFonts w:ascii="Calibri" w:hAnsi="Calibri" w:cs="Calibri"/>
        </w:rPr>
      </w:pPr>
      <w:r w:rsidRPr="009C444C">
        <w:rPr>
          <w:rFonts w:ascii="Calibri" w:hAnsi="Calibri" w:cs="Calibri"/>
        </w:rPr>
        <w:t>Zamówienie jest udzielane w trybie zap</w:t>
      </w:r>
      <w:r>
        <w:rPr>
          <w:rFonts w:ascii="Calibri" w:hAnsi="Calibri" w:cs="Calibri"/>
        </w:rPr>
        <w:t>roszenia do złożenia oferty</w:t>
      </w:r>
      <w:r w:rsidRPr="009C444C">
        <w:rPr>
          <w:rFonts w:ascii="Calibri" w:hAnsi="Calibri" w:cs="Calibri"/>
        </w:rPr>
        <w:t>. Do niniejszego postępowania nie stosuje się przepisów ustawy z dnia 11 września 2019 r. Prawo zamówień publicznych (</w:t>
      </w:r>
      <w:r w:rsidRPr="009C444C">
        <w:rPr>
          <w:rFonts w:ascii="Calibri" w:hAnsi="Calibri" w:cs="Calibri"/>
          <w:color w:val="000000"/>
        </w:rPr>
        <w:t xml:space="preserve">t.j. Dz. U. 2024 r., poz. 1320 ze zm.). Postępowanie zakupowe ogłasza się na postawie </w:t>
      </w:r>
      <w:r w:rsidRPr="009C444C">
        <w:rPr>
          <w:rFonts w:ascii="Calibri" w:hAnsi="Calibri" w:cs="Calibri"/>
          <w:i/>
          <w:iCs/>
          <w:color w:val="000000"/>
        </w:rPr>
        <w:t>Regulaminu udzielenia zamówień na dostawy, usługi i roboty budowlane w</w:t>
      </w:r>
      <w:r>
        <w:rPr>
          <w:rFonts w:ascii="Calibri" w:hAnsi="Calibri" w:cs="Calibri"/>
          <w:i/>
          <w:iCs/>
          <w:color w:val="000000"/>
        </w:rPr>
        <w:t xml:space="preserve"> Gminnym Ośrodku Kultury w Komornikach</w:t>
      </w:r>
      <w:r w:rsidRPr="009C444C">
        <w:rPr>
          <w:rFonts w:ascii="Calibri" w:hAnsi="Calibri" w:cs="Calibri"/>
          <w:color w:val="000000"/>
        </w:rPr>
        <w:t>.</w:t>
      </w:r>
    </w:p>
    <w:p w14:paraId="0E0457A8" w14:textId="77777777" w:rsidR="001B0C4A" w:rsidRPr="009C444C" w:rsidRDefault="001B0C4A" w:rsidP="001B0C4A">
      <w:pPr>
        <w:spacing w:after="0" w:line="360" w:lineRule="auto"/>
        <w:ind w:left="567"/>
        <w:contextualSpacing/>
        <w:jc w:val="both"/>
        <w:rPr>
          <w:rFonts w:ascii="Calibri" w:hAnsi="Calibri" w:cs="Calibri"/>
        </w:rPr>
      </w:pPr>
    </w:p>
    <w:p w14:paraId="57A36E9E" w14:textId="77777777" w:rsidR="001B0C4A" w:rsidRPr="009C444C" w:rsidRDefault="001B0C4A" w:rsidP="001B0C4A">
      <w:pPr>
        <w:spacing w:after="0" w:line="360" w:lineRule="auto"/>
        <w:ind w:left="3564" w:firstLine="684"/>
        <w:contextualSpacing/>
        <w:rPr>
          <w:rFonts w:ascii="Calibri" w:hAnsi="Calibri" w:cs="Calibri"/>
          <w:b/>
          <w:bCs/>
        </w:rPr>
      </w:pPr>
      <w:r w:rsidRPr="009C444C">
        <w:rPr>
          <w:rFonts w:ascii="Calibri" w:hAnsi="Calibri" w:cs="Calibri"/>
          <w:b/>
          <w:bCs/>
        </w:rPr>
        <w:t>Rozdział 2</w:t>
      </w:r>
    </w:p>
    <w:p w14:paraId="33D79225" w14:textId="77777777" w:rsidR="001B0C4A" w:rsidRPr="009C444C" w:rsidRDefault="001B0C4A" w:rsidP="001B0C4A">
      <w:pPr>
        <w:spacing w:after="0" w:line="360" w:lineRule="auto"/>
        <w:ind w:left="3564"/>
        <w:contextualSpacing/>
        <w:rPr>
          <w:rFonts w:ascii="Calibri" w:hAnsi="Calibri" w:cs="Calibri"/>
          <w:b/>
          <w:bCs/>
        </w:rPr>
      </w:pPr>
      <w:r w:rsidRPr="009C444C">
        <w:rPr>
          <w:rFonts w:ascii="Calibri" w:hAnsi="Calibri" w:cs="Calibri"/>
          <w:b/>
          <w:bCs/>
        </w:rPr>
        <w:t xml:space="preserve">     Informacje ogólne</w:t>
      </w:r>
    </w:p>
    <w:p w14:paraId="700E5ABF"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 xml:space="preserve">Postępowanie zakupowe prowadzi się jawnie i transparentnie, z uwzględnieniem obowiązku równego traktowania wszystkich Wykonawców, z zachowaniem formy pisemnej, w języku polskim. Dokumenty, oświadczenia, wyjaśnienia, itp. sporządzone w innym języku Wykonawca składa wraz z tłumaczeniem na język polski. </w:t>
      </w:r>
    </w:p>
    <w:p w14:paraId="71BC5243"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lastRenderedPageBreak/>
        <w:t>Zamawiający nie dopuszcza składania ofert częściowych ani wariantowych. Każdy Wykonawca może złożyć tylko jedną ofertę.</w:t>
      </w:r>
    </w:p>
    <w:p w14:paraId="60ACBE5D"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Wykonawca ponosi wszelkie koszty związane z przygotowaniem i złożeniem oferty.</w:t>
      </w:r>
    </w:p>
    <w:p w14:paraId="5E0FD086"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Wykonawca zobowiązany jest uzyskać wszelkie wymagane uzgodnienia, dokumenty, pozwolenia dotyczące prawidłowego wykonania zamówienia.</w:t>
      </w:r>
    </w:p>
    <w:p w14:paraId="1FBF7D3F"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Zamawiający zastrzega sobie prawo do wystąpienia z zapytaniem dotyczącym dodatkowych informacji, dokumentów, zaświadczeń, w szczególności w związku z weryfikacją oświadczeń złożonych wraz z ofertą.</w:t>
      </w:r>
    </w:p>
    <w:p w14:paraId="1034A831"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Wykonawca w każdym czasie przed upływem terminu składania ofert, jednak nie później niż na dwa dni przed końcem tego terminu, może zwrócić się do Zamawiającego o wyjaśnienia dotyczące treści zapytania ofertowego i inne, na które Zamawiający niezwłocznie udzieli odpowiedzi.</w:t>
      </w:r>
    </w:p>
    <w:p w14:paraId="4F250C28"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W uzasadnionych przypadkach, w każdym czasie przed upływem terminu składania ofert, Zamawiający może dokonać zmian w treści ogłoszonego zapytania ofertowego.</w:t>
      </w:r>
    </w:p>
    <w:p w14:paraId="5B5048C0"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Zamawiający zastrzega sobie prawo unieważnienia postępowania zakupowego na każdym etapie bez podania przyczyny oraz możliwość zakończenia postępowania bez wyboru oferty.</w:t>
      </w:r>
    </w:p>
    <w:p w14:paraId="3203CF02" w14:textId="5688A882"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 xml:space="preserve">Wynagrodzenie będzie płatne </w:t>
      </w:r>
      <w:r w:rsidR="00B466D1">
        <w:rPr>
          <w:rFonts w:ascii="Calibri" w:hAnsi="Calibri" w:cs="Calibri"/>
        </w:rPr>
        <w:t>w terminie 14 dni od otrzymania prawidłowo wystawionej faktury.</w:t>
      </w:r>
    </w:p>
    <w:p w14:paraId="572950B9"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Zamawiający dopuszcza udział podwykonawców w wykonaniu zamówienia.</w:t>
      </w:r>
    </w:p>
    <w:p w14:paraId="670AB09B" w14:textId="77777777" w:rsidR="001B0C4A" w:rsidRPr="009C444C" w:rsidRDefault="001B0C4A" w:rsidP="001B0C4A">
      <w:pPr>
        <w:numPr>
          <w:ilvl w:val="0"/>
          <w:numId w:val="12"/>
        </w:numPr>
        <w:spacing w:after="0" w:line="360" w:lineRule="auto"/>
        <w:ind w:left="709"/>
        <w:contextualSpacing/>
        <w:jc w:val="both"/>
        <w:rPr>
          <w:rFonts w:ascii="Calibri" w:hAnsi="Calibri" w:cs="Calibri"/>
        </w:rPr>
      </w:pPr>
      <w:r w:rsidRPr="009C444C">
        <w:rPr>
          <w:rFonts w:ascii="Calibri" w:hAnsi="Calibri" w:cs="Calibri"/>
        </w:rPr>
        <w:t>Zamawiający dopuszcza możliwość złożenia oferty przez wykonawców działających wspólnie (konsorcjum/spółka cywilna). Wykonawcy działający wspólnie:</w:t>
      </w:r>
    </w:p>
    <w:p w14:paraId="20261DA0" w14:textId="77777777" w:rsidR="001B0C4A" w:rsidRPr="009C444C" w:rsidRDefault="001B0C4A" w:rsidP="001B0C4A">
      <w:pPr>
        <w:numPr>
          <w:ilvl w:val="0"/>
          <w:numId w:val="18"/>
        </w:numPr>
        <w:spacing w:after="0" w:line="360" w:lineRule="auto"/>
        <w:contextualSpacing/>
        <w:jc w:val="both"/>
        <w:rPr>
          <w:rFonts w:ascii="Calibri" w:hAnsi="Calibri" w:cs="Calibri"/>
        </w:rPr>
      </w:pPr>
      <w:r w:rsidRPr="009C444C">
        <w:rPr>
          <w:rFonts w:ascii="Calibri" w:hAnsi="Calibri" w:cs="Calibri"/>
        </w:rPr>
        <w:t>ponoszą solidarnie odpowiedzialność za prawidłową realizację zamówienia</w:t>
      </w:r>
    </w:p>
    <w:p w14:paraId="714B4B81" w14:textId="77777777" w:rsidR="001B0C4A" w:rsidRPr="009C444C" w:rsidRDefault="001B0C4A" w:rsidP="001B0C4A">
      <w:pPr>
        <w:numPr>
          <w:ilvl w:val="0"/>
          <w:numId w:val="18"/>
        </w:numPr>
        <w:spacing w:after="0" w:line="360" w:lineRule="auto"/>
        <w:contextualSpacing/>
        <w:jc w:val="both"/>
        <w:rPr>
          <w:rFonts w:ascii="Calibri" w:hAnsi="Calibri" w:cs="Calibri"/>
        </w:rPr>
      </w:pPr>
      <w:r w:rsidRPr="009C444C">
        <w:rPr>
          <w:rFonts w:ascii="Calibri" w:hAnsi="Calibri" w:cs="Calibri"/>
        </w:rPr>
        <w:t>ustanawiają pełnomocnika do reprezentacji Wykonawców w postępowaniu zakupowym</w:t>
      </w:r>
    </w:p>
    <w:p w14:paraId="709C7F88" w14:textId="77777777" w:rsidR="001B0C4A" w:rsidRPr="00104330" w:rsidRDefault="001B0C4A" w:rsidP="001B0C4A">
      <w:pPr>
        <w:numPr>
          <w:ilvl w:val="0"/>
          <w:numId w:val="18"/>
        </w:numPr>
        <w:spacing w:after="0" w:line="360" w:lineRule="auto"/>
        <w:contextualSpacing/>
        <w:jc w:val="both"/>
        <w:rPr>
          <w:rFonts w:ascii="Calibri" w:hAnsi="Calibri" w:cs="Calibri"/>
        </w:rPr>
      </w:pPr>
      <w:r w:rsidRPr="009C444C">
        <w:rPr>
          <w:rFonts w:ascii="Calibri" w:hAnsi="Calibri" w:cs="Calibri"/>
        </w:rPr>
        <w:t>w przypadku ustanowienia pełnomocnika Wykonawcy dołączają do oferty odpowiednie pełnomocnictwo – oryginał lub kopie poświadczoną „za zgodność z oryginałem” przez notariusza bądź wystawiającego.</w:t>
      </w:r>
    </w:p>
    <w:p w14:paraId="3ED5855C" w14:textId="77777777" w:rsidR="001B0C4A" w:rsidRPr="00104330" w:rsidRDefault="001B0C4A" w:rsidP="001B0C4A">
      <w:pPr>
        <w:pStyle w:val="Akapitzlist"/>
        <w:numPr>
          <w:ilvl w:val="0"/>
          <w:numId w:val="19"/>
        </w:numPr>
        <w:spacing w:after="0" w:line="360" w:lineRule="auto"/>
        <w:ind w:left="709" w:hanging="283"/>
        <w:jc w:val="both"/>
        <w:rPr>
          <w:rFonts w:ascii="Calibri" w:hAnsi="Calibri" w:cs="Calibri"/>
        </w:rPr>
      </w:pPr>
      <w:r w:rsidRPr="00104330">
        <w:rPr>
          <w:rFonts w:ascii="Calibri" w:hAnsi="Calibri" w:cs="Calibri"/>
        </w:rPr>
        <w:t>W przypadku, gdy zostanie wybrana oferta Wykonawców wspólnie ubiegających się o zamówienie, Zamawiający przed podpisaniem umowy może żądać przedstawienia umowy regulującej współpracę Wykonawców.</w:t>
      </w:r>
    </w:p>
    <w:p w14:paraId="2069E521" w14:textId="77777777" w:rsidR="001B0C4A" w:rsidRPr="009C444C" w:rsidRDefault="001B0C4A" w:rsidP="001B0C4A">
      <w:pPr>
        <w:numPr>
          <w:ilvl w:val="0"/>
          <w:numId w:val="19"/>
        </w:numPr>
        <w:spacing w:after="0" w:line="360" w:lineRule="auto"/>
        <w:ind w:left="709"/>
        <w:contextualSpacing/>
        <w:jc w:val="both"/>
        <w:rPr>
          <w:rFonts w:ascii="Calibri" w:hAnsi="Calibri" w:cs="Calibri"/>
        </w:rPr>
      </w:pPr>
      <w:r w:rsidRPr="009C444C">
        <w:rPr>
          <w:rFonts w:ascii="Calibri" w:hAnsi="Calibri" w:cs="Calibri"/>
        </w:rPr>
        <w:t>Zamawiający zobowiązuje się do poddania ewentualnych sporów w relacjach z wykonawcami o roszczenia cywilnoprawne w sprawach, w których zawarcie ugody jest dopuszczalne, mediacjom lub innemu polubownemu rozwiązaniu przed Sądem polubownym przy Prokuratorii Generalnej Rzeczypospolitej Polskiej, wybranym mediatorem albo osobą prowadzącą inne polubowne rozwiązanie sporu.</w:t>
      </w:r>
    </w:p>
    <w:p w14:paraId="1987DA23" w14:textId="77777777" w:rsidR="001B0C4A" w:rsidRPr="009C444C" w:rsidRDefault="001B0C4A" w:rsidP="001B0C4A">
      <w:pPr>
        <w:spacing w:after="0" w:line="360" w:lineRule="auto"/>
        <w:ind w:left="709"/>
        <w:contextualSpacing/>
        <w:jc w:val="both"/>
        <w:rPr>
          <w:rFonts w:ascii="Calibri" w:hAnsi="Calibri" w:cs="Calibri"/>
        </w:rPr>
      </w:pPr>
    </w:p>
    <w:p w14:paraId="0BC83E92" w14:textId="77777777" w:rsidR="001B0C4A" w:rsidRPr="009C444C" w:rsidRDefault="001B0C4A" w:rsidP="001B0C4A">
      <w:pPr>
        <w:spacing w:after="0" w:line="360" w:lineRule="auto"/>
        <w:ind w:left="567"/>
        <w:contextualSpacing/>
        <w:jc w:val="center"/>
        <w:rPr>
          <w:rFonts w:ascii="Calibri" w:hAnsi="Calibri" w:cs="Calibri"/>
          <w:b/>
          <w:bCs/>
        </w:rPr>
      </w:pPr>
      <w:r w:rsidRPr="009C444C">
        <w:rPr>
          <w:rFonts w:ascii="Calibri" w:hAnsi="Calibri" w:cs="Calibri"/>
          <w:b/>
          <w:bCs/>
        </w:rPr>
        <w:t>Rozdział 3</w:t>
      </w:r>
    </w:p>
    <w:p w14:paraId="1C150FF4" w14:textId="77777777" w:rsidR="001B0C4A" w:rsidRPr="009C444C" w:rsidRDefault="001B0C4A" w:rsidP="001B0C4A">
      <w:pPr>
        <w:spacing w:after="0" w:line="360" w:lineRule="auto"/>
        <w:jc w:val="center"/>
        <w:rPr>
          <w:rFonts w:ascii="Calibri" w:hAnsi="Calibri" w:cs="Calibri"/>
          <w:b/>
          <w:bCs/>
        </w:rPr>
      </w:pPr>
      <w:r w:rsidRPr="009C444C">
        <w:rPr>
          <w:rFonts w:ascii="Calibri" w:hAnsi="Calibri" w:cs="Calibri"/>
          <w:b/>
          <w:bCs/>
        </w:rPr>
        <w:t xml:space="preserve">       Przedmiot zamówienia</w:t>
      </w:r>
    </w:p>
    <w:p w14:paraId="6F11BDDB" w14:textId="77777777" w:rsidR="001B0C4A" w:rsidRPr="009C444C" w:rsidRDefault="001B0C4A" w:rsidP="001B0C4A">
      <w:pPr>
        <w:spacing w:after="0" w:line="360" w:lineRule="auto"/>
        <w:contextualSpacing/>
        <w:rPr>
          <w:rFonts w:ascii="Calibri" w:hAnsi="Calibri" w:cs="Calibri"/>
        </w:rPr>
      </w:pPr>
    </w:p>
    <w:p w14:paraId="16AD7FEF" w14:textId="1D710CF7" w:rsidR="001B0C4A" w:rsidRPr="009C444C" w:rsidRDefault="001B0C4A" w:rsidP="001B0C4A">
      <w:pPr>
        <w:numPr>
          <w:ilvl w:val="0"/>
          <w:numId w:val="1"/>
        </w:numPr>
        <w:spacing w:after="0" w:line="360" w:lineRule="auto"/>
        <w:ind w:left="567"/>
        <w:contextualSpacing/>
        <w:jc w:val="both"/>
        <w:rPr>
          <w:rFonts w:ascii="Calibri" w:hAnsi="Calibri" w:cs="Calibri"/>
        </w:rPr>
      </w:pPr>
      <w:r w:rsidRPr="009C444C">
        <w:rPr>
          <w:rFonts w:ascii="Calibri" w:hAnsi="Calibri" w:cs="Calibri"/>
        </w:rPr>
        <w:t xml:space="preserve">Przedmiotem zamówienia jest </w:t>
      </w:r>
      <w:r>
        <w:rPr>
          <w:rFonts w:ascii="Calibri" w:hAnsi="Calibri" w:cs="Calibri"/>
        </w:rPr>
        <w:t xml:space="preserve"> przedmiot opisany w załączniku nr.4 „Opis przedmiotu zamówienia”</w:t>
      </w:r>
      <w:r w:rsidR="009D1883">
        <w:rPr>
          <w:rFonts w:ascii="Calibri" w:hAnsi="Calibri" w:cs="Calibri"/>
        </w:rPr>
        <w:t xml:space="preserve"> w załączniku nr.6 Tabela parametrów oraz załącznik nr.</w:t>
      </w:r>
      <w:r w:rsidR="00856A27">
        <w:rPr>
          <w:rFonts w:ascii="Calibri" w:hAnsi="Calibri" w:cs="Calibri"/>
        </w:rPr>
        <w:t>8-wizualizacja przedmiotu zamówienia.</w:t>
      </w:r>
    </w:p>
    <w:p w14:paraId="1911B397" w14:textId="77777777" w:rsidR="001B0C4A" w:rsidRPr="009C444C" w:rsidRDefault="001B0C4A" w:rsidP="001B0C4A">
      <w:pPr>
        <w:numPr>
          <w:ilvl w:val="0"/>
          <w:numId w:val="1"/>
        </w:numPr>
        <w:spacing w:after="0" w:line="360" w:lineRule="auto"/>
        <w:ind w:left="567"/>
        <w:contextualSpacing/>
        <w:jc w:val="both"/>
        <w:rPr>
          <w:rFonts w:ascii="Calibri" w:hAnsi="Calibri" w:cs="Calibri"/>
        </w:rPr>
      </w:pPr>
      <w:r w:rsidRPr="009C444C">
        <w:rPr>
          <w:rFonts w:ascii="Calibri" w:hAnsi="Calibri" w:cs="Calibri"/>
        </w:rPr>
        <w:t xml:space="preserve">Miejsce realizacji zadania: </w:t>
      </w:r>
      <w:r>
        <w:rPr>
          <w:rFonts w:ascii="Calibri" w:hAnsi="Calibri" w:cs="Calibri"/>
        </w:rPr>
        <w:t>Ul Kościelna 37 , 62-052 Komorniki</w:t>
      </w:r>
      <w:r w:rsidRPr="009C444C">
        <w:rPr>
          <w:rFonts w:ascii="Calibri" w:hAnsi="Calibri" w:cs="Calibri"/>
        </w:rPr>
        <w:t>.</w:t>
      </w:r>
    </w:p>
    <w:p w14:paraId="5723716F" w14:textId="15E21F71" w:rsidR="001B0C4A" w:rsidRPr="009C444C" w:rsidRDefault="001B0C4A" w:rsidP="001B0C4A">
      <w:pPr>
        <w:numPr>
          <w:ilvl w:val="0"/>
          <w:numId w:val="1"/>
        </w:numPr>
        <w:spacing w:after="0" w:line="360" w:lineRule="auto"/>
        <w:ind w:left="567"/>
        <w:contextualSpacing/>
        <w:rPr>
          <w:rFonts w:ascii="Calibri" w:hAnsi="Calibri" w:cs="Calibri"/>
        </w:rPr>
      </w:pPr>
      <w:r w:rsidRPr="009C444C">
        <w:rPr>
          <w:rFonts w:ascii="Calibri" w:hAnsi="Calibri" w:cs="Calibri"/>
        </w:rPr>
        <w:t xml:space="preserve">Minimalny </w:t>
      </w:r>
      <w:r w:rsidRPr="009C444C">
        <w:rPr>
          <w:rFonts w:ascii="Calibri" w:hAnsi="Calibri" w:cs="Calibri"/>
          <w:b/>
          <w:bCs/>
        </w:rPr>
        <w:t>okres gwarancji</w:t>
      </w:r>
      <w:r w:rsidRPr="009C444C">
        <w:rPr>
          <w:rFonts w:ascii="Calibri" w:hAnsi="Calibri" w:cs="Calibri"/>
        </w:rPr>
        <w:t xml:space="preserve"> wykonanych robót budowlanych/usługi/towaru od dnia odbioru przez Zamawiającego: </w:t>
      </w:r>
      <w:r>
        <w:rPr>
          <w:rFonts w:ascii="Calibri" w:hAnsi="Calibri" w:cs="Calibri"/>
        </w:rPr>
        <w:t>36 miesięcy</w:t>
      </w:r>
    </w:p>
    <w:p w14:paraId="05C39767" w14:textId="77777777" w:rsidR="001B0C4A" w:rsidRPr="009C444C" w:rsidRDefault="001B0C4A" w:rsidP="001B0C4A">
      <w:pPr>
        <w:spacing w:after="0" w:line="360" w:lineRule="auto"/>
        <w:ind w:left="567"/>
        <w:contextualSpacing/>
        <w:rPr>
          <w:rFonts w:ascii="Calibri" w:hAnsi="Calibri" w:cs="Calibri"/>
        </w:rPr>
      </w:pPr>
    </w:p>
    <w:p w14:paraId="3B94095C" w14:textId="77777777" w:rsidR="001B0C4A" w:rsidRPr="009C444C" w:rsidRDefault="001B0C4A" w:rsidP="001B0C4A">
      <w:pPr>
        <w:spacing w:after="0" w:line="360" w:lineRule="auto"/>
        <w:ind w:left="567"/>
        <w:contextualSpacing/>
        <w:jc w:val="center"/>
        <w:rPr>
          <w:rFonts w:ascii="Calibri" w:hAnsi="Calibri" w:cs="Calibri"/>
          <w:b/>
          <w:bCs/>
        </w:rPr>
      </w:pPr>
      <w:r w:rsidRPr="009C444C">
        <w:rPr>
          <w:rFonts w:ascii="Calibri" w:hAnsi="Calibri" w:cs="Calibri"/>
          <w:b/>
          <w:bCs/>
        </w:rPr>
        <w:t>Rozdział 4</w:t>
      </w:r>
    </w:p>
    <w:p w14:paraId="3937D814" w14:textId="77777777" w:rsidR="001B0C4A" w:rsidRPr="009C444C" w:rsidRDefault="001B0C4A" w:rsidP="001B0C4A">
      <w:pPr>
        <w:spacing w:after="0" w:line="360" w:lineRule="auto"/>
        <w:ind w:left="567"/>
        <w:contextualSpacing/>
        <w:jc w:val="center"/>
        <w:rPr>
          <w:rFonts w:ascii="Calibri" w:hAnsi="Calibri" w:cs="Calibri"/>
          <w:b/>
          <w:bCs/>
        </w:rPr>
      </w:pPr>
      <w:r w:rsidRPr="009C444C">
        <w:rPr>
          <w:rFonts w:ascii="Calibri" w:hAnsi="Calibri" w:cs="Calibri"/>
          <w:b/>
          <w:bCs/>
        </w:rPr>
        <w:t>Wizja lokalna</w:t>
      </w:r>
    </w:p>
    <w:p w14:paraId="2E693FF3" w14:textId="77777777" w:rsidR="001B0C4A" w:rsidRPr="009C444C" w:rsidRDefault="001B0C4A" w:rsidP="001B0C4A">
      <w:pPr>
        <w:spacing w:after="0" w:line="360" w:lineRule="auto"/>
        <w:ind w:left="567"/>
        <w:contextualSpacing/>
        <w:jc w:val="center"/>
        <w:rPr>
          <w:rFonts w:ascii="Calibri" w:hAnsi="Calibri" w:cs="Calibri"/>
        </w:rPr>
      </w:pPr>
    </w:p>
    <w:p w14:paraId="16C70819" w14:textId="52F08739" w:rsidR="001B0C4A" w:rsidRPr="009C444C" w:rsidRDefault="001B0C4A" w:rsidP="001B0C4A">
      <w:pPr>
        <w:numPr>
          <w:ilvl w:val="0"/>
          <w:numId w:val="14"/>
        </w:numPr>
        <w:spacing w:after="0" w:line="360" w:lineRule="auto"/>
        <w:ind w:left="567"/>
        <w:contextualSpacing/>
        <w:rPr>
          <w:rFonts w:ascii="Calibri" w:hAnsi="Calibri" w:cs="Calibri"/>
        </w:rPr>
      </w:pPr>
      <w:r w:rsidRPr="009C444C">
        <w:rPr>
          <w:rFonts w:ascii="Calibri" w:hAnsi="Calibri" w:cs="Calibri"/>
        </w:rPr>
        <w:t xml:space="preserve">Przed złożeniem oferty możliwe </w:t>
      </w:r>
      <w:r w:rsidRPr="001B0C4A">
        <w:rPr>
          <w:rFonts w:ascii="Calibri" w:hAnsi="Calibri" w:cs="Calibri"/>
          <w:strike/>
        </w:rPr>
        <w:t>będzie</w:t>
      </w:r>
      <w:r w:rsidRPr="009C444C">
        <w:rPr>
          <w:rFonts w:ascii="Calibri" w:hAnsi="Calibri" w:cs="Calibri"/>
        </w:rPr>
        <w:t>/nie będzie możliwe przeprowadzenie wizji lokalnej, po wcześniejszym uzgodnieniu terminu pod nr. tel……</w:t>
      </w:r>
      <w:r w:rsidR="001C53B4">
        <w:rPr>
          <w:rFonts w:ascii="Calibri" w:hAnsi="Calibri" w:cs="Calibri"/>
        </w:rPr>
        <w:t>nie dotyczy</w:t>
      </w:r>
      <w:r w:rsidRPr="009C444C">
        <w:rPr>
          <w:rFonts w:ascii="Calibri" w:hAnsi="Calibri" w:cs="Calibri"/>
        </w:rPr>
        <w:t>……….</w:t>
      </w:r>
    </w:p>
    <w:p w14:paraId="6C8E711C" w14:textId="77777777" w:rsidR="001B0C4A" w:rsidRPr="009C444C" w:rsidRDefault="001B0C4A" w:rsidP="001B0C4A">
      <w:pPr>
        <w:spacing w:after="0" w:line="360" w:lineRule="auto"/>
        <w:ind w:left="567"/>
        <w:contextualSpacing/>
        <w:rPr>
          <w:rFonts w:ascii="Calibri" w:hAnsi="Calibri" w:cs="Calibri"/>
        </w:rPr>
      </w:pPr>
    </w:p>
    <w:p w14:paraId="2F962AB2" w14:textId="77777777" w:rsidR="001B0C4A" w:rsidRPr="009C444C" w:rsidRDefault="001B0C4A" w:rsidP="001B0C4A">
      <w:pPr>
        <w:spacing w:after="0" w:line="360" w:lineRule="auto"/>
        <w:ind w:left="567"/>
        <w:contextualSpacing/>
        <w:jc w:val="center"/>
        <w:rPr>
          <w:rFonts w:ascii="Calibri" w:hAnsi="Calibri" w:cs="Calibri"/>
          <w:b/>
          <w:bCs/>
        </w:rPr>
      </w:pPr>
      <w:r w:rsidRPr="009C444C">
        <w:rPr>
          <w:rFonts w:ascii="Calibri" w:hAnsi="Calibri" w:cs="Calibri"/>
          <w:b/>
          <w:bCs/>
        </w:rPr>
        <w:t>Rozdział 5</w:t>
      </w:r>
    </w:p>
    <w:p w14:paraId="2EF0BB51" w14:textId="77777777" w:rsidR="001B0C4A" w:rsidRPr="009C444C" w:rsidRDefault="001B0C4A" w:rsidP="001B0C4A">
      <w:pPr>
        <w:spacing w:after="0" w:line="360" w:lineRule="auto"/>
        <w:ind w:left="567"/>
        <w:contextualSpacing/>
        <w:jc w:val="center"/>
        <w:rPr>
          <w:rFonts w:ascii="Calibri" w:hAnsi="Calibri" w:cs="Calibri"/>
          <w:b/>
          <w:bCs/>
        </w:rPr>
      </w:pPr>
      <w:r w:rsidRPr="009C444C">
        <w:rPr>
          <w:rFonts w:ascii="Calibri" w:hAnsi="Calibri" w:cs="Calibri"/>
          <w:b/>
          <w:bCs/>
        </w:rPr>
        <w:t>Termin realizacji</w:t>
      </w:r>
    </w:p>
    <w:p w14:paraId="644EE54B" w14:textId="77777777" w:rsidR="001B0C4A" w:rsidRPr="009C444C" w:rsidRDefault="001B0C4A" w:rsidP="001B0C4A">
      <w:pPr>
        <w:spacing w:after="0" w:line="360" w:lineRule="auto"/>
        <w:contextualSpacing/>
        <w:rPr>
          <w:rFonts w:ascii="Calibri" w:hAnsi="Calibri" w:cs="Calibri"/>
        </w:rPr>
      </w:pPr>
    </w:p>
    <w:p w14:paraId="41BF6A67" w14:textId="22A2B3D6" w:rsidR="001B0C4A" w:rsidRPr="009C444C" w:rsidRDefault="001B0C4A" w:rsidP="001B0C4A">
      <w:pPr>
        <w:numPr>
          <w:ilvl w:val="0"/>
          <w:numId w:val="15"/>
        </w:numPr>
        <w:spacing w:after="0" w:line="360" w:lineRule="auto"/>
        <w:ind w:left="426"/>
        <w:contextualSpacing/>
        <w:rPr>
          <w:rFonts w:ascii="Calibri" w:hAnsi="Calibri" w:cs="Calibri"/>
        </w:rPr>
      </w:pPr>
      <w:r w:rsidRPr="009C444C">
        <w:rPr>
          <w:rFonts w:ascii="Calibri" w:hAnsi="Calibri" w:cs="Calibri"/>
          <w:b/>
          <w:bCs/>
        </w:rPr>
        <w:t>Termin realizacji</w:t>
      </w:r>
      <w:r w:rsidRPr="009C444C">
        <w:rPr>
          <w:rFonts w:ascii="Calibri" w:hAnsi="Calibri" w:cs="Calibri"/>
        </w:rPr>
        <w:t xml:space="preserve"> zamówienia: </w:t>
      </w:r>
      <w:r>
        <w:rPr>
          <w:rFonts w:ascii="Calibri" w:hAnsi="Calibri" w:cs="Calibri"/>
        </w:rPr>
        <w:t>do dnia 31.08.2026 z tym zastrzeżeniem że w szczególnie uzasadnionych okolicznościach może być przedłużone do dnia 31.09.2026</w:t>
      </w:r>
    </w:p>
    <w:p w14:paraId="6761CA6E" w14:textId="77777777" w:rsidR="001B0C4A" w:rsidRPr="009C444C" w:rsidRDefault="001B0C4A" w:rsidP="001B0C4A">
      <w:pPr>
        <w:numPr>
          <w:ilvl w:val="0"/>
          <w:numId w:val="15"/>
        </w:numPr>
        <w:spacing w:after="0" w:line="360" w:lineRule="auto"/>
        <w:ind w:left="426"/>
        <w:contextualSpacing/>
        <w:rPr>
          <w:rFonts w:ascii="Calibri" w:hAnsi="Calibri" w:cs="Calibri"/>
        </w:rPr>
      </w:pPr>
      <w:r w:rsidRPr="009C444C">
        <w:rPr>
          <w:rFonts w:ascii="Calibri" w:hAnsi="Calibri" w:cs="Calibri"/>
          <w:b/>
          <w:bCs/>
        </w:rPr>
        <w:t>Termin związania ofertą:</w:t>
      </w:r>
      <w:r w:rsidRPr="009C444C">
        <w:rPr>
          <w:rFonts w:ascii="Calibri" w:hAnsi="Calibri" w:cs="Calibri"/>
        </w:rPr>
        <w:t xml:space="preserve"> 30 dni.</w:t>
      </w:r>
    </w:p>
    <w:p w14:paraId="2D9FD613" w14:textId="77777777" w:rsidR="001B0C4A" w:rsidRPr="009C444C" w:rsidRDefault="001B0C4A" w:rsidP="001B0C4A">
      <w:pPr>
        <w:spacing w:after="0" w:line="360" w:lineRule="auto"/>
        <w:ind w:left="426"/>
        <w:contextualSpacing/>
        <w:rPr>
          <w:rFonts w:ascii="Calibri" w:hAnsi="Calibri" w:cs="Calibri"/>
          <w:b/>
          <w:bCs/>
        </w:rPr>
      </w:pPr>
    </w:p>
    <w:p w14:paraId="67E450E5" w14:textId="77777777" w:rsidR="001B0C4A" w:rsidRPr="009C444C" w:rsidRDefault="001B0C4A" w:rsidP="001B0C4A">
      <w:pPr>
        <w:spacing w:after="0" w:line="360" w:lineRule="auto"/>
        <w:ind w:left="426"/>
        <w:contextualSpacing/>
        <w:jc w:val="center"/>
        <w:rPr>
          <w:rFonts w:ascii="Calibri" w:hAnsi="Calibri" w:cs="Calibri"/>
          <w:b/>
          <w:bCs/>
        </w:rPr>
      </w:pPr>
    </w:p>
    <w:p w14:paraId="3D0051A9" w14:textId="77777777" w:rsidR="001B0C4A" w:rsidRPr="009C444C" w:rsidRDefault="001B0C4A" w:rsidP="001B0C4A">
      <w:pPr>
        <w:spacing w:after="0" w:line="360" w:lineRule="auto"/>
        <w:ind w:left="426"/>
        <w:contextualSpacing/>
        <w:jc w:val="center"/>
        <w:rPr>
          <w:rFonts w:ascii="Calibri" w:hAnsi="Calibri" w:cs="Calibri"/>
          <w:b/>
          <w:bCs/>
        </w:rPr>
      </w:pPr>
      <w:r w:rsidRPr="009C444C">
        <w:rPr>
          <w:rFonts w:ascii="Calibri" w:hAnsi="Calibri" w:cs="Calibri"/>
          <w:b/>
          <w:bCs/>
        </w:rPr>
        <w:t>Rozdział 6</w:t>
      </w:r>
    </w:p>
    <w:p w14:paraId="50498C85" w14:textId="77777777" w:rsidR="001B0C4A" w:rsidRPr="009C444C" w:rsidRDefault="001B0C4A" w:rsidP="001B0C4A">
      <w:pPr>
        <w:spacing w:after="0" w:line="360" w:lineRule="auto"/>
        <w:ind w:left="426"/>
        <w:contextualSpacing/>
        <w:jc w:val="center"/>
        <w:rPr>
          <w:rFonts w:ascii="Calibri" w:hAnsi="Calibri" w:cs="Calibri"/>
          <w:b/>
          <w:bCs/>
        </w:rPr>
      </w:pPr>
      <w:r w:rsidRPr="009C444C">
        <w:rPr>
          <w:rFonts w:ascii="Calibri" w:hAnsi="Calibri" w:cs="Calibri"/>
          <w:b/>
          <w:bCs/>
        </w:rPr>
        <w:t>Warunki udziału w postępowaniu</w:t>
      </w:r>
    </w:p>
    <w:p w14:paraId="30A0B923" w14:textId="77777777" w:rsidR="001B0C4A" w:rsidRPr="009C444C" w:rsidRDefault="001B0C4A" w:rsidP="001B0C4A">
      <w:pPr>
        <w:spacing w:after="0" w:line="360" w:lineRule="auto"/>
        <w:ind w:left="720"/>
        <w:contextualSpacing/>
        <w:rPr>
          <w:rFonts w:ascii="Calibri" w:hAnsi="Calibri" w:cs="Calibri"/>
        </w:rPr>
      </w:pPr>
    </w:p>
    <w:p w14:paraId="20EB3FFE" w14:textId="77777777" w:rsidR="001B0C4A" w:rsidRPr="009C444C" w:rsidRDefault="001B0C4A" w:rsidP="001B0C4A">
      <w:pPr>
        <w:numPr>
          <w:ilvl w:val="0"/>
          <w:numId w:val="2"/>
        </w:numPr>
        <w:spacing w:after="0" w:line="360" w:lineRule="auto"/>
        <w:ind w:left="567"/>
        <w:contextualSpacing/>
        <w:jc w:val="both"/>
        <w:rPr>
          <w:rFonts w:ascii="Calibri" w:hAnsi="Calibri" w:cs="Calibri"/>
        </w:rPr>
      </w:pPr>
      <w:r w:rsidRPr="009C444C">
        <w:rPr>
          <w:rFonts w:ascii="Calibri" w:hAnsi="Calibri" w:cs="Calibri"/>
        </w:rPr>
        <w:t>Do udziału w postępowaniu uprawnieni są Wykonawcy, którzy spełniają wszystkie określone poniżej warunki udziału:</w:t>
      </w:r>
    </w:p>
    <w:p w14:paraId="7C02C9AA" w14:textId="77777777" w:rsidR="001B0C4A" w:rsidRPr="009C444C" w:rsidRDefault="001B0C4A" w:rsidP="001B0C4A">
      <w:pPr>
        <w:numPr>
          <w:ilvl w:val="0"/>
          <w:numId w:val="3"/>
        </w:numPr>
        <w:spacing w:after="0" w:line="360" w:lineRule="auto"/>
        <w:contextualSpacing/>
        <w:jc w:val="both"/>
        <w:rPr>
          <w:rFonts w:ascii="Calibri" w:hAnsi="Calibri" w:cs="Calibri"/>
        </w:rPr>
      </w:pPr>
      <w:r w:rsidRPr="009C444C">
        <w:rPr>
          <w:rFonts w:ascii="Calibri" w:hAnsi="Calibri" w:cs="Calibri"/>
        </w:rPr>
        <w:t>posiadają uprawnienia do wykonywania określonej działalności lub czynności, jeżeli przepisy prawa nakładają taki obowiązek</w:t>
      </w:r>
    </w:p>
    <w:p w14:paraId="11FF6929" w14:textId="2EC07427" w:rsidR="001B0C4A" w:rsidRPr="009C444C" w:rsidRDefault="001B0C4A" w:rsidP="001B0C4A">
      <w:pPr>
        <w:spacing w:after="0" w:line="360" w:lineRule="auto"/>
        <w:ind w:left="1647"/>
        <w:contextualSpacing/>
        <w:jc w:val="both"/>
        <w:rPr>
          <w:rFonts w:ascii="Calibri" w:hAnsi="Calibri" w:cs="Calibri"/>
        </w:rPr>
      </w:pPr>
      <w:r w:rsidRPr="009C444C">
        <w:rPr>
          <w:rFonts w:ascii="Calibri" w:hAnsi="Calibri" w:cs="Calibri"/>
        </w:rPr>
        <w:t>…………………</w:t>
      </w:r>
      <w:r>
        <w:rPr>
          <w:rFonts w:ascii="Calibri" w:hAnsi="Calibri" w:cs="Calibri"/>
        </w:rPr>
        <w:t>nie dotyczy</w:t>
      </w:r>
      <w:r w:rsidRPr="009C444C">
        <w:rPr>
          <w:rFonts w:ascii="Calibri" w:hAnsi="Calibri" w:cs="Calibri"/>
        </w:rPr>
        <w:t>……………………………………………………….</w:t>
      </w:r>
    </w:p>
    <w:p w14:paraId="0E71FAAD" w14:textId="77777777" w:rsidR="001B0C4A" w:rsidRPr="009C444C" w:rsidRDefault="001B0C4A" w:rsidP="001B0C4A">
      <w:pPr>
        <w:numPr>
          <w:ilvl w:val="0"/>
          <w:numId w:val="3"/>
        </w:numPr>
        <w:spacing w:after="0" w:line="360" w:lineRule="auto"/>
        <w:contextualSpacing/>
        <w:jc w:val="both"/>
        <w:rPr>
          <w:rFonts w:ascii="Calibri" w:hAnsi="Calibri" w:cs="Calibri"/>
        </w:rPr>
      </w:pPr>
      <w:r w:rsidRPr="009C444C">
        <w:rPr>
          <w:rFonts w:ascii="Calibri" w:hAnsi="Calibri" w:cs="Calibri"/>
        </w:rPr>
        <w:t>posiadają wiedzę i doświadczenie oraz dysponują odpowiednim potencjałem technicznym oraz osobami zdolnymi do wykonania zamówienia</w:t>
      </w:r>
    </w:p>
    <w:p w14:paraId="45AA7BD7" w14:textId="4E7961D9" w:rsidR="001B0C4A" w:rsidRPr="009C444C" w:rsidRDefault="001B0C4A" w:rsidP="001B0C4A">
      <w:pPr>
        <w:spacing w:after="0" w:line="360" w:lineRule="auto"/>
        <w:ind w:left="1647"/>
        <w:contextualSpacing/>
        <w:jc w:val="both"/>
        <w:rPr>
          <w:rFonts w:ascii="Calibri" w:hAnsi="Calibri" w:cs="Calibri"/>
        </w:rPr>
      </w:pPr>
      <w:r>
        <w:rPr>
          <w:rFonts w:ascii="Calibri" w:hAnsi="Calibri" w:cs="Calibri"/>
        </w:rPr>
        <w:lastRenderedPageBreak/>
        <w:t>Wykonawca wanien wykazać wykonanie i dostarczenie</w:t>
      </w:r>
      <w:r w:rsidR="001C53B4">
        <w:rPr>
          <w:rFonts w:ascii="Calibri" w:hAnsi="Calibri" w:cs="Calibri"/>
        </w:rPr>
        <w:t xml:space="preserve"> w ostatnich 5 latach(licząc od dnia terminy składania ofert)</w:t>
      </w:r>
      <w:r>
        <w:rPr>
          <w:rFonts w:ascii="Calibri" w:hAnsi="Calibri" w:cs="Calibri"/>
        </w:rPr>
        <w:t xml:space="preserve"> dwóch scen mobilnych o minimalnych wymiarach 6mx6mx5,5m</w:t>
      </w:r>
      <w:r w:rsidR="001C53B4">
        <w:rPr>
          <w:rFonts w:ascii="Calibri" w:hAnsi="Calibri" w:cs="Calibri"/>
        </w:rPr>
        <w:t xml:space="preserve">. wyposażonych  w system elektryczny lub elektryczno-hydrauliczny. </w:t>
      </w:r>
      <w:r w:rsidR="00BC6DB7">
        <w:rPr>
          <w:rFonts w:ascii="Calibri" w:hAnsi="Calibri" w:cs="Calibri"/>
        </w:rPr>
        <w:t xml:space="preserve">O Wartości </w:t>
      </w:r>
      <w:r w:rsidR="00E120C3">
        <w:rPr>
          <w:rFonts w:ascii="Calibri" w:hAnsi="Calibri" w:cs="Calibri"/>
        </w:rPr>
        <w:t>min.150 tyś brutto każda dostawa.</w:t>
      </w:r>
    </w:p>
    <w:p w14:paraId="385DBB67" w14:textId="77777777" w:rsidR="001B0C4A" w:rsidRDefault="001B0C4A" w:rsidP="001B0C4A">
      <w:pPr>
        <w:numPr>
          <w:ilvl w:val="0"/>
          <w:numId w:val="3"/>
        </w:numPr>
        <w:spacing w:after="0" w:line="360" w:lineRule="auto"/>
        <w:contextualSpacing/>
        <w:jc w:val="both"/>
        <w:rPr>
          <w:rFonts w:ascii="Calibri" w:hAnsi="Calibri" w:cs="Calibri"/>
        </w:rPr>
      </w:pPr>
      <w:r w:rsidRPr="009C444C">
        <w:rPr>
          <w:rFonts w:ascii="Calibri" w:hAnsi="Calibri" w:cs="Calibri"/>
        </w:rPr>
        <w:t>znajdują się w sytuacji ekonomicznej i finansowej zapewniającej wykonanie zamówienia</w:t>
      </w:r>
      <w:r>
        <w:rPr>
          <w:rFonts w:ascii="Calibri" w:hAnsi="Calibri" w:cs="Calibri"/>
        </w:rPr>
        <w:t>:</w:t>
      </w:r>
    </w:p>
    <w:p w14:paraId="7EEB1F27" w14:textId="455FB716" w:rsidR="001B0C4A" w:rsidRPr="009C444C" w:rsidRDefault="001B0C4A" w:rsidP="001B0C4A">
      <w:pPr>
        <w:spacing w:after="0" w:line="360" w:lineRule="auto"/>
        <w:ind w:left="1647"/>
        <w:contextualSpacing/>
        <w:jc w:val="both"/>
        <w:rPr>
          <w:rFonts w:ascii="Calibri" w:hAnsi="Calibri" w:cs="Calibri"/>
        </w:rPr>
      </w:pPr>
      <w:r>
        <w:rPr>
          <w:rFonts w:ascii="Calibri" w:hAnsi="Calibri" w:cs="Calibri"/>
        </w:rPr>
        <w:t>…………………</w:t>
      </w:r>
      <w:r w:rsidR="001C53B4">
        <w:rPr>
          <w:rFonts w:ascii="Calibri" w:hAnsi="Calibri" w:cs="Calibri"/>
        </w:rPr>
        <w:t>nie dotyczy</w:t>
      </w:r>
      <w:r>
        <w:rPr>
          <w:rFonts w:ascii="Calibri" w:hAnsi="Calibri" w:cs="Calibri"/>
        </w:rPr>
        <w:t>…………………………………..</w:t>
      </w:r>
    </w:p>
    <w:p w14:paraId="1D1718FA" w14:textId="77777777" w:rsidR="001B0C4A" w:rsidRPr="009C444C" w:rsidRDefault="001B0C4A" w:rsidP="001B0C4A">
      <w:pPr>
        <w:numPr>
          <w:ilvl w:val="0"/>
          <w:numId w:val="16"/>
        </w:numPr>
        <w:spacing w:after="0" w:line="360" w:lineRule="auto"/>
        <w:ind w:left="709"/>
        <w:contextualSpacing/>
        <w:jc w:val="both"/>
        <w:rPr>
          <w:rFonts w:ascii="Calibri" w:hAnsi="Calibri" w:cs="Calibri"/>
        </w:rPr>
      </w:pPr>
      <w:r w:rsidRPr="009C444C">
        <w:rPr>
          <w:rFonts w:ascii="Calibri" w:hAnsi="Calibri" w:cs="Calibri"/>
        </w:rPr>
        <w:t>Wykonawca, który zamierza polegać na zdolnościach lub sytuacji podmiotów udostępniających zasoby w odniesieniu do warunków dotyczących kwalifikacji zawodowych, musi przedstawić takie same dokumenty potwierdzające posiadane kwalifikacje, jak gdyby korzystał z zasobów własnych.</w:t>
      </w:r>
    </w:p>
    <w:p w14:paraId="1A25E166" w14:textId="77777777" w:rsidR="001B0C4A" w:rsidRPr="009C444C" w:rsidRDefault="001B0C4A" w:rsidP="001B0C4A">
      <w:pPr>
        <w:numPr>
          <w:ilvl w:val="0"/>
          <w:numId w:val="17"/>
        </w:numPr>
        <w:spacing w:after="0" w:line="360" w:lineRule="auto"/>
        <w:ind w:left="709"/>
        <w:contextualSpacing/>
        <w:jc w:val="both"/>
        <w:rPr>
          <w:rFonts w:ascii="Calibri" w:hAnsi="Calibri" w:cs="Calibri"/>
        </w:rPr>
      </w:pPr>
      <w:r w:rsidRPr="009C444C">
        <w:rPr>
          <w:rFonts w:ascii="Calibri" w:hAnsi="Calibri" w:cs="Calibri"/>
          <w:b/>
          <w:bCs/>
        </w:rPr>
        <w:t>W celu potwierdzenia spełniania warunków udziału</w:t>
      </w:r>
      <w:r w:rsidRPr="009C444C">
        <w:rPr>
          <w:rFonts w:ascii="Calibri" w:hAnsi="Calibri" w:cs="Calibri"/>
        </w:rPr>
        <w:t xml:space="preserve"> w postępowaniu Wykonawca dostarczy wraz z ofertą:</w:t>
      </w:r>
    </w:p>
    <w:p w14:paraId="3A44D0D5" w14:textId="77777777" w:rsidR="001B0C4A" w:rsidRPr="009C444C" w:rsidRDefault="001B0C4A" w:rsidP="001B0C4A">
      <w:pPr>
        <w:numPr>
          <w:ilvl w:val="0"/>
          <w:numId w:val="4"/>
        </w:numPr>
        <w:spacing w:after="0" w:line="360" w:lineRule="auto"/>
        <w:contextualSpacing/>
        <w:jc w:val="both"/>
        <w:rPr>
          <w:rFonts w:ascii="Calibri" w:hAnsi="Calibri" w:cs="Calibri"/>
        </w:rPr>
      </w:pPr>
      <w:r w:rsidRPr="009C444C">
        <w:rPr>
          <w:rFonts w:ascii="Calibri" w:hAnsi="Calibri" w:cs="Calibri"/>
        </w:rPr>
        <w:t xml:space="preserve">oświadczenie dot. spełniania warunków udziału w postępowaniu, zgodnie z załącznikiem nr 2 do </w:t>
      </w:r>
      <w:r>
        <w:rPr>
          <w:rFonts w:ascii="Calibri" w:hAnsi="Calibri" w:cs="Calibri"/>
        </w:rPr>
        <w:t>Zaproszenia do złożenia oferty,</w:t>
      </w:r>
    </w:p>
    <w:p w14:paraId="7D0C5FDB" w14:textId="2E9F1C3A" w:rsidR="001B0C4A" w:rsidRPr="009C444C" w:rsidRDefault="001B0C4A" w:rsidP="001B0C4A">
      <w:pPr>
        <w:numPr>
          <w:ilvl w:val="0"/>
          <w:numId w:val="4"/>
        </w:numPr>
        <w:spacing w:after="0" w:line="360" w:lineRule="auto"/>
        <w:contextualSpacing/>
        <w:jc w:val="both"/>
        <w:rPr>
          <w:rFonts w:ascii="Calibri" w:hAnsi="Calibri" w:cs="Calibri"/>
        </w:rPr>
      </w:pPr>
      <w:r w:rsidRPr="009C444C">
        <w:rPr>
          <w:rFonts w:ascii="Calibri" w:hAnsi="Calibri" w:cs="Calibri"/>
        </w:rPr>
        <w:t>w zakresie dysponowania odpowiednią kadrą/dysponowania odpowiednim potencjałem technicznym/posiadania wiedzy i doświadczenia:</w:t>
      </w:r>
      <w:r w:rsidR="001C53B4">
        <w:rPr>
          <w:rFonts w:ascii="Calibri" w:hAnsi="Calibri" w:cs="Calibri"/>
        </w:rPr>
        <w:t xml:space="preserve"> wykaz zrealizowanych dostaw wraz z dokumentami potwierdzającymi ich należytą realizacją zgodnie ze wzorem zawartym w załączniku nr.5 „Wykaz dostaw”</w:t>
      </w:r>
    </w:p>
    <w:p w14:paraId="5EC644A6" w14:textId="77777777" w:rsidR="001B0C4A" w:rsidRPr="009C444C" w:rsidRDefault="001B0C4A" w:rsidP="001B0C4A">
      <w:pPr>
        <w:spacing w:after="0" w:line="360" w:lineRule="auto"/>
        <w:ind w:left="1647"/>
        <w:contextualSpacing/>
        <w:jc w:val="both"/>
        <w:rPr>
          <w:rFonts w:ascii="Calibri" w:hAnsi="Calibri" w:cs="Calibri"/>
        </w:rPr>
      </w:pPr>
    </w:p>
    <w:p w14:paraId="77448A50" w14:textId="77777777" w:rsidR="001B0C4A" w:rsidRPr="009C444C" w:rsidRDefault="001B0C4A" w:rsidP="001B0C4A">
      <w:pPr>
        <w:numPr>
          <w:ilvl w:val="0"/>
          <w:numId w:val="17"/>
        </w:numPr>
        <w:spacing w:after="0" w:line="360" w:lineRule="auto"/>
        <w:ind w:left="709" w:hanging="283"/>
        <w:contextualSpacing/>
        <w:jc w:val="both"/>
        <w:rPr>
          <w:rFonts w:ascii="Calibri" w:hAnsi="Calibri" w:cs="Calibri"/>
        </w:rPr>
      </w:pPr>
      <w:r w:rsidRPr="009C444C">
        <w:rPr>
          <w:rFonts w:ascii="Calibri" w:hAnsi="Calibri" w:cs="Calibri"/>
        </w:rPr>
        <w:t>Z prowadzonego postępowania zakupowego Zamawiający wykluczy wykonawcę, który:</w:t>
      </w:r>
    </w:p>
    <w:p w14:paraId="1B7B227D" w14:textId="77777777" w:rsidR="001B0C4A" w:rsidRPr="009C444C" w:rsidRDefault="001B0C4A" w:rsidP="001B0C4A">
      <w:pPr>
        <w:numPr>
          <w:ilvl w:val="0"/>
          <w:numId w:val="5"/>
        </w:numPr>
        <w:spacing w:after="0" w:line="360" w:lineRule="auto"/>
        <w:contextualSpacing/>
        <w:jc w:val="both"/>
        <w:rPr>
          <w:rFonts w:ascii="Calibri" w:hAnsi="Calibri" w:cs="Calibri"/>
        </w:rPr>
      </w:pPr>
      <w:r w:rsidRPr="009C444C">
        <w:rPr>
          <w:rFonts w:ascii="Calibri" w:hAnsi="Calibri" w:cs="Calibri"/>
        </w:rPr>
        <w:t>nie spełnia warunków udziału w postępowaniu,</w:t>
      </w:r>
    </w:p>
    <w:p w14:paraId="5DE6DFF6" w14:textId="77777777" w:rsidR="001B0C4A" w:rsidRPr="009C444C" w:rsidRDefault="001B0C4A" w:rsidP="001B0C4A">
      <w:pPr>
        <w:numPr>
          <w:ilvl w:val="0"/>
          <w:numId w:val="5"/>
        </w:numPr>
        <w:spacing w:after="0" w:line="360" w:lineRule="auto"/>
        <w:contextualSpacing/>
        <w:jc w:val="both"/>
        <w:rPr>
          <w:rFonts w:ascii="Calibri" w:hAnsi="Calibri" w:cs="Calibri"/>
        </w:rPr>
      </w:pPr>
      <w:r w:rsidRPr="009C444C">
        <w:rPr>
          <w:rFonts w:ascii="Calibri" w:hAnsi="Calibri" w:cs="Calibri"/>
        </w:rPr>
        <w:t>został prawomocnie skazany za przestępstwa karne, przestępstwo o charakterze terrorystycznym lub przestępstwo skarbowe, określone w art. 108 ust. 1 pkt 1 ustawy Prawo zamówień publicznych,</w:t>
      </w:r>
    </w:p>
    <w:p w14:paraId="7D2AD64D" w14:textId="77777777" w:rsidR="001B0C4A" w:rsidRPr="009C444C" w:rsidRDefault="001B0C4A" w:rsidP="001B0C4A">
      <w:pPr>
        <w:numPr>
          <w:ilvl w:val="0"/>
          <w:numId w:val="5"/>
        </w:numPr>
        <w:spacing w:after="0" w:line="360" w:lineRule="auto"/>
        <w:contextualSpacing/>
        <w:jc w:val="both"/>
        <w:rPr>
          <w:rFonts w:ascii="Calibri" w:hAnsi="Calibri" w:cs="Calibri"/>
        </w:rPr>
      </w:pPr>
      <w:r w:rsidRPr="009C444C">
        <w:rPr>
          <w:rFonts w:ascii="Calibri" w:hAnsi="Calibri" w:cs="Calibri"/>
        </w:rPr>
        <w:t>wobec którego wydano prawomocny wyrok sądu lub ostateczną decyzję administracyjną o zaleganiu z uiszczaniem podatków, opłat lub składek na ubezpieczenie społeczne lub zdrowotne,</w:t>
      </w:r>
    </w:p>
    <w:p w14:paraId="6F6C446D" w14:textId="77777777" w:rsidR="001B0C4A" w:rsidRPr="009C444C" w:rsidRDefault="001B0C4A" w:rsidP="001B0C4A">
      <w:pPr>
        <w:numPr>
          <w:ilvl w:val="0"/>
          <w:numId w:val="5"/>
        </w:numPr>
        <w:spacing w:after="0" w:line="360" w:lineRule="auto"/>
        <w:contextualSpacing/>
        <w:jc w:val="both"/>
        <w:rPr>
          <w:rFonts w:ascii="Calibri" w:hAnsi="Calibri" w:cs="Calibri"/>
        </w:rPr>
      </w:pPr>
      <w:r w:rsidRPr="009C444C">
        <w:rPr>
          <w:rFonts w:ascii="Calibri" w:hAnsi="Calibri" w:cs="Calibri"/>
        </w:rPr>
        <w:t>ma orzeczony wyrokiem lub tytułem środka zapobiegawczego zakaz ubiegania się o zamówienie publiczne,</w:t>
      </w:r>
    </w:p>
    <w:p w14:paraId="2789FE90" w14:textId="77777777" w:rsidR="001B0C4A" w:rsidRPr="009C444C" w:rsidRDefault="001B0C4A" w:rsidP="001B0C4A">
      <w:pPr>
        <w:numPr>
          <w:ilvl w:val="0"/>
          <w:numId w:val="5"/>
        </w:numPr>
        <w:spacing w:after="0" w:line="360" w:lineRule="auto"/>
        <w:contextualSpacing/>
        <w:jc w:val="both"/>
        <w:rPr>
          <w:rFonts w:ascii="Calibri" w:hAnsi="Calibri" w:cs="Calibri"/>
        </w:rPr>
      </w:pPr>
      <w:r w:rsidRPr="009C444C">
        <w:rPr>
          <w:rFonts w:ascii="Calibri" w:hAnsi="Calibri" w:cs="Calibri"/>
        </w:rPr>
        <w:t xml:space="preserve">w stosunku do których zachodzi którakolwiek z okoliczności wskazanych </w:t>
      </w:r>
      <w:r>
        <w:rPr>
          <w:rFonts w:ascii="Calibri" w:hAnsi="Calibri" w:cs="Calibri"/>
        </w:rPr>
        <w:t>w</w:t>
      </w:r>
      <w:r w:rsidRPr="009C444C">
        <w:rPr>
          <w:rFonts w:ascii="Calibri" w:hAnsi="Calibri" w:cs="Calibri"/>
        </w:rPr>
        <w:t xml:space="preserve"> art. 7 ust. 1 ustawy z dnia 13 kwietnia 2022 r. o szczególnych rozwiązaniach w zakresie przeciwdziałania wspieraniu agresji na Ukrainę oraz służących ochronie bezpieczeństwa narodowego</w:t>
      </w:r>
      <w:r>
        <w:rPr>
          <w:rFonts w:ascii="Calibri" w:hAnsi="Calibri" w:cs="Calibri"/>
        </w:rPr>
        <w:t>.</w:t>
      </w:r>
    </w:p>
    <w:p w14:paraId="73F7A29E" w14:textId="77777777" w:rsidR="001B0C4A" w:rsidRPr="009C444C" w:rsidRDefault="001B0C4A" w:rsidP="001B0C4A">
      <w:pPr>
        <w:numPr>
          <w:ilvl w:val="0"/>
          <w:numId w:val="17"/>
        </w:numPr>
        <w:spacing w:after="0" w:line="360" w:lineRule="auto"/>
        <w:ind w:left="851"/>
        <w:contextualSpacing/>
        <w:jc w:val="both"/>
        <w:rPr>
          <w:rFonts w:ascii="Calibri" w:hAnsi="Calibri" w:cs="Calibri"/>
        </w:rPr>
      </w:pPr>
      <w:r w:rsidRPr="009C444C">
        <w:rPr>
          <w:rFonts w:ascii="Calibri" w:hAnsi="Calibri" w:cs="Calibri"/>
        </w:rPr>
        <w:lastRenderedPageBreak/>
        <w:t xml:space="preserve">W celu wykazania braku podstaw do wykluczenia z udziału w postępowaniu zakupowym </w:t>
      </w:r>
      <w:r w:rsidRPr="009C444C">
        <w:rPr>
          <w:rFonts w:ascii="Calibri" w:hAnsi="Calibri" w:cs="Calibri"/>
          <w:b/>
          <w:bCs/>
        </w:rPr>
        <w:t>Wykonawca składa wraz z ofertą oświadczenie</w:t>
      </w:r>
      <w:r w:rsidRPr="009C444C">
        <w:rPr>
          <w:rFonts w:ascii="Calibri" w:hAnsi="Calibri" w:cs="Calibri"/>
        </w:rPr>
        <w:t>, zgodnie z załącznikiem nr 3 do zapytania ofertowego.</w:t>
      </w:r>
    </w:p>
    <w:p w14:paraId="7E266C19" w14:textId="77777777" w:rsidR="001B0C4A" w:rsidRPr="009C444C" w:rsidRDefault="001B0C4A" w:rsidP="001B0C4A">
      <w:pPr>
        <w:spacing w:after="0" w:line="360" w:lineRule="auto"/>
        <w:ind w:left="851"/>
        <w:contextualSpacing/>
        <w:jc w:val="both"/>
        <w:rPr>
          <w:rFonts w:ascii="Calibri" w:hAnsi="Calibri" w:cs="Calibri"/>
        </w:rPr>
      </w:pPr>
    </w:p>
    <w:p w14:paraId="230E0015" w14:textId="77777777" w:rsidR="001B0C4A" w:rsidRPr="009C444C" w:rsidRDefault="001B0C4A" w:rsidP="001B0C4A">
      <w:pPr>
        <w:spacing w:after="0" w:line="360" w:lineRule="auto"/>
        <w:ind w:left="720"/>
        <w:contextualSpacing/>
        <w:jc w:val="center"/>
        <w:rPr>
          <w:rFonts w:ascii="Calibri" w:hAnsi="Calibri" w:cs="Calibri"/>
          <w:b/>
          <w:bCs/>
        </w:rPr>
      </w:pPr>
      <w:r w:rsidRPr="009C444C">
        <w:rPr>
          <w:rFonts w:ascii="Calibri" w:hAnsi="Calibri" w:cs="Calibri"/>
          <w:b/>
          <w:bCs/>
        </w:rPr>
        <w:t>Rozdział 7</w:t>
      </w:r>
    </w:p>
    <w:p w14:paraId="6B25E8FD" w14:textId="77777777" w:rsidR="001B0C4A" w:rsidRPr="009C444C" w:rsidRDefault="001B0C4A" w:rsidP="001B0C4A">
      <w:pPr>
        <w:spacing w:after="0" w:line="360" w:lineRule="auto"/>
        <w:ind w:left="720"/>
        <w:contextualSpacing/>
        <w:jc w:val="center"/>
        <w:rPr>
          <w:rFonts w:ascii="Calibri" w:hAnsi="Calibri" w:cs="Calibri"/>
          <w:b/>
          <w:bCs/>
        </w:rPr>
      </w:pPr>
      <w:r w:rsidRPr="009C444C">
        <w:rPr>
          <w:rFonts w:ascii="Calibri" w:hAnsi="Calibri" w:cs="Calibri"/>
          <w:b/>
          <w:bCs/>
        </w:rPr>
        <w:t>Kryteria oceny ofert</w:t>
      </w:r>
    </w:p>
    <w:p w14:paraId="28681711" w14:textId="77777777" w:rsidR="001B0C4A" w:rsidRPr="009C444C" w:rsidRDefault="001B0C4A" w:rsidP="001B0C4A">
      <w:pPr>
        <w:spacing w:after="0" w:line="360" w:lineRule="auto"/>
        <w:ind w:left="709"/>
        <w:contextualSpacing/>
        <w:rPr>
          <w:rFonts w:ascii="Calibri" w:hAnsi="Calibri" w:cs="Calibri"/>
          <w:b/>
          <w:bCs/>
        </w:rPr>
      </w:pPr>
    </w:p>
    <w:p w14:paraId="3C49A30B" w14:textId="77777777" w:rsidR="001B0C4A" w:rsidRPr="009C444C" w:rsidRDefault="001B0C4A" w:rsidP="001B0C4A">
      <w:pPr>
        <w:numPr>
          <w:ilvl w:val="0"/>
          <w:numId w:val="6"/>
        </w:numPr>
        <w:spacing w:after="0" w:line="360" w:lineRule="auto"/>
        <w:ind w:left="993"/>
        <w:contextualSpacing/>
        <w:rPr>
          <w:rFonts w:ascii="Calibri" w:hAnsi="Calibri" w:cs="Calibri"/>
        </w:rPr>
      </w:pPr>
      <w:r w:rsidRPr="009C444C">
        <w:rPr>
          <w:rFonts w:ascii="Calibri" w:hAnsi="Calibri" w:cs="Calibri"/>
        </w:rPr>
        <w:t xml:space="preserve">Ocenie i porównaniu poddane zostaną oferty Wykonawców spełniających warunki udziału w postępowaniu oraz niepodlegające odrzuceniu.    </w:t>
      </w:r>
    </w:p>
    <w:p w14:paraId="7000BBDA" w14:textId="77777777" w:rsidR="001B0C4A" w:rsidRPr="009C444C" w:rsidRDefault="001B0C4A" w:rsidP="001B0C4A">
      <w:pPr>
        <w:numPr>
          <w:ilvl w:val="0"/>
          <w:numId w:val="6"/>
        </w:numPr>
        <w:spacing w:after="0" w:line="360" w:lineRule="auto"/>
        <w:ind w:left="993"/>
        <w:contextualSpacing/>
        <w:rPr>
          <w:rFonts w:ascii="Calibri" w:hAnsi="Calibri" w:cs="Calibri"/>
        </w:rPr>
      </w:pPr>
      <w:r w:rsidRPr="009C444C">
        <w:rPr>
          <w:rFonts w:ascii="Calibri" w:hAnsi="Calibri" w:cs="Calibri"/>
        </w:rPr>
        <w:t xml:space="preserve">Kryteriami wyboru najkorzystniejszej oferty są: </w:t>
      </w:r>
    </w:p>
    <w:p w14:paraId="673398BF" w14:textId="77777777" w:rsidR="001B0C4A" w:rsidRPr="009C444C" w:rsidRDefault="001B0C4A" w:rsidP="001B0C4A">
      <w:pPr>
        <w:spacing w:after="0" w:line="360" w:lineRule="auto"/>
        <w:ind w:left="993"/>
        <w:contextualSpacing/>
        <w:rPr>
          <w:rFonts w:ascii="Calibri" w:hAnsi="Calibri" w:cs="Calibri"/>
        </w:rPr>
      </w:pPr>
    </w:p>
    <w:p w14:paraId="4177CFA6" w14:textId="4F4C910C" w:rsidR="001B0C4A" w:rsidRPr="009C444C" w:rsidRDefault="001B0C4A" w:rsidP="001B0C4A">
      <w:pPr>
        <w:spacing w:after="0" w:line="360" w:lineRule="auto"/>
        <w:ind w:left="1287"/>
        <w:contextualSpacing/>
        <w:rPr>
          <w:rFonts w:ascii="Calibri" w:hAnsi="Calibri" w:cs="Calibri"/>
          <w:b/>
          <w:bCs/>
        </w:rPr>
      </w:pPr>
      <w:r w:rsidRPr="009C444C">
        <w:rPr>
          <w:rFonts w:ascii="Calibri" w:hAnsi="Calibri" w:cs="Calibri"/>
          <w:b/>
          <w:bCs/>
        </w:rPr>
        <w:t xml:space="preserve">CENA – </w:t>
      </w:r>
      <w:r w:rsidR="001C53B4">
        <w:rPr>
          <w:rFonts w:ascii="Calibri" w:hAnsi="Calibri" w:cs="Calibri"/>
          <w:b/>
          <w:bCs/>
        </w:rPr>
        <w:t>100</w:t>
      </w:r>
      <w:r w:rsidRPr="009C444C">
        <w:rPr>
          <w:rFonts w:ascii="Calibri" w:hAnsi="Calibri" w:cs="Calibri"/>
          <w:b/>
          <w:bCs/>
        </w:rPr>
        <w:t>%</w:t>
      </w:r>
    </w:p>
    <w:p w14:paraId="2C65DB3D" w14:textId="7F721E40" w:rsidR="001B0C4A" w:rsidRPr="009C444C" w:rsidRDefault="001B0C4A" w:rsidP="001B0C4A">
      <w:pPr>
        <w:spacing w:after="0" w:line="360" w:lineRule="auto"/>
        <w:ind w:left="1287"/>
        <w:contextualSpacing/>
        <w:rPr>
          <w:rFonts w:ascii="Calibri" w:hAnsi="Calibri" w:cs="Calibri"/>
          <w:b/>
          <w:bCs/>
        </w:rPr>
      </w:pPr>
      <w:r>
        <w:rPr>
          <w:rFonts w:ascii="Calibri" w:hAnsi="Calibri" w:cs="Calibri"/>
          <w:b/>
          <w:bCs/>
        </w:rPr>
        <w:t>Inne kryteria - …</w:t>
      </w:r>
      <w:r w:rsidR="001C53B4">
        <w:rPr>
          <w:rFonts w:ascii="Calibri" w:hAnsi="Calibri" w:cs="Calibri"/>
          <w:b/>
          <w:bCs/>
        </w:rPr>
        <w:t>nie dotyczy</w:t>
      </w:r>
      <w:r>
        <w:rPr>
          <w:rFonts w:ascii="Calibri" w:hAnsi="Calibri" w:cs="Calibri"/>
          <w:b/>
          <w:bCs/>
        </w:rPr>
        <w:t>….%</w:t>
      </w:r>
    </w:p>
    <w:p w14:paraId="5A987505" w14:textId="77777777" w:rsidR="001B0C4A" w:rsidRPr="009C444C" w:rsidRDefault="001B0C4A" w:rsidP="001B0C4A">
      <w:pPr>
        <w:numPr>
          <w:ilvl w:val="0"/>
          <w:numId w:val="7"/>
        </w:numPr>
        <w:spacing w:after="0" w:line="360" w:lineRule="auto"/>
        <w:ind w:left="993" w:right="52"/>
        <w:contextualSpacing/>
        <w:rPr>
          <w:rFonts w:ascii="Calibri" w:hAnsi="Calibri" w:cs="Calibri"/>
        </w:rPr>
      </w:pPr>
      <w:r w:rsidRPr="009C444C">
        <w:rPr>
          <w:rFonts w:ascii="Calibri" w:hAnsi="Calibri" w:cs="Calibri"/>
        </w:rPr>
        <w:t xml:space="preserve">Punktacja w kryterium „ Cena” będzie obliczana zgodnie z poniższym wzorem: </w:t>
      </w:r>
    </w:p>
    <w:p w14:paraId="25CE340F" w14:textId="77777777" w:rsidR="001B0C4A" w:rsidRPr="009C444C" w:rsidRDefault="001B0C4A" w:rsidP="001B0C4A">
      <w:pPr>
        <w:keepNext/>
        <w:keepLines/>
        <w:spacing w:after="0" w:line="360" w:lineRule="auto"/>
        <w:ind w:left="708" w:right="48" w:firstLine="708"/>
        <w:jc w:val="both"/>
        <w:outlineLvl w:val="0"/>
        <w:rPr>
          <w:rFonts w:ascii="Calibri" w:eastAsia="Calibri" w:hAnsi="Calibri" w:cs="Calibri"/>
          <w:color w:val="FF0000"/>
          <w:kern w:val="0"/>
          <w:lang w:eastAsia="pl-PL"/>
          <w14:ligatures w14:val="none"/>
        </w:rPr>
      </w:pPr>
      <w:r w:rsidRPr="009C444C">
        <w:rPr>
          <w:rFonts w:ascii="Calibri" w:eastAsia="Calibri" w:hAnsi="Calibri" w:cs="Calibri"/>
          <w:color w:val="000000"/>
          <w:kern w:val="0"/>
          <w:lang w:eastAsia="pl-PL"/>
          <w14:ligatures w14:val="none"/>
        </w:rPr>
        <w:t>cena brutto oferty najniższej</w:t>
      </w:r>
      <w:r w:rsidRPr="009C444C">
        <w:rPr>
          <w:rFonts w:ascii="Calibri" w:eastAsia="Calibri" w:hAnsi="Calibri" w:cs="Calibri"/>
          <w:color w:val="FF0000"/>
          <w:kern w:val="0"/>
          <w:lang w:eastAsia="pl-PL"/>
          <w14:ligatures w14:val="none"/>
        </w:rPr>
        <w:t>*</w:t>
      </w:r>
    </w:p>
    <w:p w14:paraId="72AFE4DC" w14:textId="66CB1343" w:rsidR="001B0C4A" w:rsidRPr="009C444C" w:rsidRDefault="001B0C4A" w:rsidP="001B0C4A">
      <w:pPr>
        <w:keepNext/>
        <w:keepLines/>
        <w:spacing w:after="0" w:line="360" w:lineRule="auto"/>
        <w:ind w:left="732" w:right="48" w:hanging="10"/>
        <w:jc w:val="both"/>
        <w:outlineLvl w:val="0"/>
        <w:rPr>
          <w:rFonts w:ascii="Calibri" w:eastAsia="Calibri" w:hAnsi="Calibri" w:cs="Calibri"/>
          <w:color w:val="000000"/>
          <w:kern w:val="0"/>
          <w:lang w:eastAsia="pl-PL"/>
          <w14:ligatures w14:val="none"/>
        </w:rPr>
      </w:pPr>
      <w:r w:rsidRPr="009C444C">
        <w:rPr>
          <w:rFonts w:ascii="Calibri" w:eastAsia="Calibri" w:hAnsi="Calibri" w:cs="Calibri"/>
          <w:color w:val="000000"/>
          <w:kern w:val="0"/>
          <w:lang w:eastAsia="pl-PL"/>
          <w14:ligatures w14:val="none"/>
        </w:rPr>
        <w:t xml:space="preserve"> C =      ------------------------------------- x </w:t>
      </w:r>
      <w:r w:rsidR="001C53B4">
        <w:rPr>
          <w:rFonts w:ascii="Calibri" w:eastAsia="Calibri" w:hAnsi="Calibri" w:cs="Calibri"/>
          <w:color w:val="000000"/>
          <w:kern w:val="0"/>
          <w:lang w:eastAsia="pl-PL"/>
          <w14:ligatures w14:val="none"/>
        </w:rPr>
        <w:t>100</w:t>
      </w:r>
      <w:r w:rsidRPr="009C444C">
        <w:rPr>
          <w:rFonts w:ascii="Calibri" w:eastAsia="Calibri" w:hAnsi="Calibri" w:cs="Calibri"/>
          <w:color w:val="000000"/>
          <w:kern w:val="0"/>
          <w:lang w:eastAsia="pl-PL"/>
          <w14:ligatures w14:val="none"/>
        </w:rPr>
        <w:t xml:space="preserve"> pkt  </w:t>
      </w:r>
    </w:p>
    <w:p w14:paraId="60EBBBB7" w14:textId="77777777" w:rsidR="001B0C4A" w:rsidRPr="009C444C" w:rsidRDefault="001B0C4A" w:rsidP="001B0C4A">
      <w:pPr>
        <w:keepNext/>
        <w:keepLines/>
        <w:spacing w:after="0" w:line="360" w:lineRule="auto"/>
        <w:ind w:left="732" w:right="48" w:firstLine="684"/>
        <w:jc w:val="both"/>
        <w:outlineLvl w:val="0"/>
        <w:rPr>
          <w:rFonts w:ascii="Calibri" w:eastAsia="Calibri" w:hAnsi="Calibri" w:cs="Calibri"/>
          <w:color w:val="000000"/>
          <w:kern w:val="0"/>
          <w:lang w:eastAsia="pl-PL"/>
          <w14:ligatures w14:val="none"/>
        </w:rPr>
      </w:pPr>
      <w:r w:rsidRPr="009C444C">
        <w:rPr>
          <w:rFonts w:ascii="Calibri" w:eastAsia="Calibri" w:hAnsi="Calibri" w:cs="Calibri"/>
          <w:color w:val="000000"/>
          <w:kern w:val="0"/>
          <w:lang w:eastAsia="pl-PL"/>
          <w14:ligatures w14:val="none"/>
        </w:rPr>
        <w:t xml:space="preserve">cena brutto oferty badanej </w:t>
      </w:r>
    </w:p>
    <w:p w14:paraId="4E8D359E" w14:textId="77777777" w:rsidR="001B0C4A" w:rsidRPr="009C444C" w:rsidRDefault="001B0C4A" w:rsidP="001B0C4A">
      <w:pPr>
        <w:spacing w:after="0" w:line="360" w:lineRule="auto"/>
        <w:rPr>
          <w:rFonts w:ascii="Calibri" w:hAnsi="Calibri" w:cs="Calibri"/>
          <w:lang w:eastAsia="pl-PL"/>
        </w:rPr>
      </w:pPr>
    </w:p>
    <w:p w14:paraId="1A4EDBF2" w14:textId="77777777" w:rsidR="001B0C4A" w:rsidRPr="009C444C" w:rsidRDefault="001B0C4A" w:rsidP="001B0C4A">
      <w:pPr>
        <w:spacing w:after="0" w:line="360" w:lineRule="auto"/>
        <w:ind w:left="709"/>
        <w:contextualSpacing/>
        <w:rPr>
          <w:rFonts w:ascii="Calibri" w:hAnsi="Calibri" w:cs="Calibri"/>
        </w:rPr>
      </w:pPr>
      <w:r w:rsidRPr="009C444C">
        <w:rPr>
          <w:rFonts w:ascii="Calibri" w:hAnsi="Calibri" w:cs="Calibri"/>
        </w:rPr>
        <w:t xml:space="preserve">gdzie C – liczba punktów przyznanych ocenianej ofercie w </w:t>
      </w:r>
      <w:r w:rsidRPr="009C444C">
        <w:rPr>
          <w:rFonts w:ascii="Calibri" w:hAnsi="Calibri" w:cs="Calibri"/>
          <w:i/>
          <w:iCs/>
        </w:rPr>
        <w:t>Kryterium Cena</w:t>
      </w:r>
      <w:r w:rsidRPr="009C444C">
        <w:rPr>
          <w:rFonts w:ascii="Calibri" w:hAnsi="Calibri" w:cs="Calibri"/>
        </w:rPr>
        <w:t xml:space="preserve"> </w:t>
      </w:r>
    </w:p>
    <w:p w14:paraId="5E589BD1" w14:textId="77777777" w:rsidR="001B0C4A" w:rsidRPr="009C444C" w:rsidRDefault="001B0C4A" w:rsidP="001B0C4A">
      <w:pPr>
        <w:spacing w:after="0" w:line="360" w:lineRule="auto"/>
        <w:ind w:left="24" w:hanging="10"/>
        <w:rPr>
          <w:rFonts w:ascii="Calibri" w:hAnsi="Calibri" w:cs="Calibri"/>
          <w:i/>
        </w:rPr>
      </w:pPr>
      <w:r w:rsidRPr="009C444C">
        <w:rPr>
          <w:rFonts w:ascii="Calibri" w:hAnsi="Calibri" w:cs="Calibri"/>
          <w:color w:val="FF0000"/>
        </w:rPr>
        <w:t>*</w:t>
      </w:r>
      <w:r w:rsidRPr="009C444C">
        <w:rPr>
          <w:rFonts w:ascii="Calibri" w:hAnsi="Calibri" w:cs="Calibri"/>
        </w:rPr>
        <w:t xml:space="preserve"> </w:t>
      </w:r>
      <w:r w:rsidRPr="009C444C">
        <w:rPr>
          <w:rFonts w:ascii="Calibri" w:hAnsi="Calibri" w:cs="Calibri"/>
          <w:i/>
        </w:rPr>
        <w:t xml:space="preserve">spośród wszystkich złożonych ofert niepodlegających odrzuceniu </w:t>
      </w:r>
    </w:p>
    <w:p w14:paraId="085E9704" w14:textId="77777777" w:rsidR="001B0C4A" w:rsidRPr="009C444C" w:rsidRDefault="001B0C4A" w:rsidP="001B0C4A">
      <w:pPr>
        <w:spacing w:after="0" w:line="360" w:lineRule="auto"/>
        <w:ind w:left="24" w:hanging="10"/>
        <w:rPr>
          <w:rFonts w:ascii="Calibri" w:hAnsi="Calibri" w:cs="Calibri"/>
        </w:rPr>
      </w:pPr>
    </w:p>
    <w:p w14:paraId="2FD4321F" w14:textId="77777777" w:rsidR="001B0C4A" w:rsidRDefault="001B0C4A" w:rsidP="001B0C4A">
      <w:pPr>
        <w:pStyle w:val="Akapitzlist"/>
        <w:numPr>
          <w:ilvl w:val="0"/>
          <w:numId w:val="8"/>
        </w:numPr>
        <w:spacing w:after="0" w:line="360" w:lineRule="auto"/>
        <w:ind w:left="851" w:hanging="284"/>
        <w:jc w:val="both"/>
        <w:rPr>
          <w:rFonts w:ascii="Calibri" w:hAnsi="Calibri" w:cs="Calibri"/>
        </w:rPr>
      </w:pPr>
      <w:r w:rsidRPr="00104330">
        <w:rPr>
          <w:rFonts w:ascii="Calibri" w:hAnsi="Calibri" w:cs="Calibri"/>
        </w:rPr>
        <w:t>Zamawiający udzieli zamówienia Wykonawcy, którego oferta otrzymała  najwyższą liczbę punktów.</w:t>
      </w:r>
    </w:p>
    <w:p w14:paraId="7A93958B" w14:textId="77777777" w:rsidR="001B0C4A" w:rsidRDefault="001B0C4A" w:rsidP="001B0C4A">
      <w:pPr>
        <w:pStyle w:val="Akapitzlist"/>
        <w:numPr>
          <w:ilvl w:val="0"/>
          <w:numId w:val="8"/>
        </w:numPr>
        <w:spacing w:after="0" w:line="360" w:lineRule="auto"/>
        <w:ind w:left="851" w:hanging="284"/>
        <w:jc w:val="both"/>
        <w:rPr>
          <w:rFonts w:ascii="Calibri" w:hAnsi="Calibri" w:cs="Calibri"/>
        </w:rPr>
      </w:pPr>
      <w:r w:rsidRPr="00104330">
        <w:rPr>
          <w:rFonts w:ascii="Calibri" w:hAnsi="Calibri" w:cs="Calibri"/>
        </w:rPr>
        <w:t>Obliczenia będą dokonywane z dokładnością do jednego punktu.</w:t>
      </w:r>
    </w:p>
    <w:p w14:paraId="0ADCDDE0" w14:textId="77777777" w:rsidR="001B0C4A" w:rsidRDefault="001B0C4A" w:rsidP="001B0C4A">
      <w:pPr>
        <w:pStyle w:val="Akapitzlist"/>
        <w:numPr>
          <w:ilvl w:val="0"/>
          <w:numId w:val="8"/>
        </w:numPr>
        <w:spacing w:after="0" w:line="360" w:lineRule="auto"/>
        <w:ind w:left="851" w:hanging="284"/>
        <w:jc w:val="both"/>
        <w:rPr>
          <w:rFonts w:ascii="Calibri" w:hAnsi="Calibri" w:cs="Calibri"/>
        </w:rPr>
      </w:pPr>
      <w:r w:rsidRPr="00104330">
        <w:rPr>
          <w:rFonts w:ascii="Calibri" w:hAnsi="Calibri" w:cs="Calibri"/>
        </w:rPr>
        <w:t>Jeżeli złożone zostaną co najmniej dwie lub więcej oferty zawierającą taką samą cenę wykonania zamówienia, Zamawiający zaprosi tych wykonawców do złożenia ofert dodatkowych. Składając oferty dodatkowe Wykonawca nie może zaoferować cen wyższych niż w pierwotnie złożonej ofercie.</w:t>
      </w:r>
    </w:p>
    <w:p w14:paraId="56388EE6" w14:textId="77777777" w:rsidR="001B0C4A" w:rsidRPr="00104330" w:rsidRDefault="001B0C4A" w:rsidP="001B0C4A">
      <w:pPr>
        <w:pStyle w:val="Akapitzlist"/>
        <w:numPr>
          <w:ilvl w:val="0"/>
          <w:numId w:val="8"/>
        </w:numPr>
        <w:spacing w:after="0" w:line="360" w:lineRule="auto"/>
        <w:ind w:left="851" w:hanging="284"/>
        <w:jc w:val="both"/>
        <w:rPr>
          <w:rFonts w:ascii="Calibri" w:hAnsi="Calibri" w:cs="Calibri"/>
        </w:rPr>
      </w:pPr>
      <w:r w:rsidRPr="00104330">
        <w:rPr>
          <w:rFonts w:ascii="Calibri" w:hAnsi="Calibri" w:cs="Calibri"/>
        </w:rPr>
        <w:t>Wybrany Wykonawca zostanie niezwłocznie powiadomiony za pośrednictwem poczty elektronicznej o zaakceptowaniu i wyborze jego oferty.</w:t>
      </w:r>
    </w:p>
    <w:p w14:paraId="52CEF40E" w14:textId="77777777" w:rsidR="001B0C4A" w:rsidRPr="009C444C" w:rsidRDefault="001B0C4A" w:rsidP="001B0C4A">
      <w:pPr>
        <w:autoSpaceDE w:val="0"/>
        <w:spacing w:after="0" w:line="360" w:lineRule="auto"/>
        <w:ind w:left="1440"/>
        <w:contextualSpacing/>
        <w:jc w:val="both"/>
        <w:rPr>
          <w:rFonts w:ascii="Calibri" w:hAnsi="Calibri" w:cs="Calibri"/>
        </w:rPr>
      </w:pPr>
    </w:p>
    <w:p w14:paraId="6875A981" w14:textId="77777777" w:rsidR="001B0C4A" w:rsidRPr="009C444C" w:rsidRDefault="001B0C4A" w:rsidP="001B0C4A">
      <w:pPr>
        <w:spacing w:after="0" w:line="360" w:lineRule="auto"/>
        <w:ind w:left="1440"/>
        <w:contextualSpacing/>
        <w:jc w:val="center"/>
        <w:rPr>
          <w:rFonts w:ascii="Calibri" w:hAnsi="Calibri" w:cs="Calibri"/>
          <w:b/>
          <w:bCs/>
        </w:rPr>
      </w:pPr>
      <w:r w:rsidRPr="009C444C">
        <w:rPr>
          <w:rFonts w:ascii="Calibri" w:hAnsi="Calibri" w:cs="Calibri"/>
          <w:b/>
          <w:bCs/>
        </w:rPr>
        <w:t>Rozdział 8</w:t>
      </w:r>
    </w:p>
    <w:p w14:paraId="04F4B3B3" w14:textId="77777777" w:rsidR="001B0C4A" w:rsidRPr="009C444C" w:rsidRDefault="001B0C4A" w:rsidP="001B0C4A">
      <w:pPr>
        <w:spacing w:after="0" w:line="360" w:lineRule="auto"/>
        <w:ind w:left="1440"/>
        <w:contextualSpacing/>
        <w:jc w:val="center"/>
        <w:rPr>
          <w:rFonts w:ascii="Calibri" w:hAnsi="Calibri" w:cs="Calibri"/>
          <w:b/>
          <w:bCs/>
        </w:rPr>
      </w:pPr>
      <w:r w:rsidRPr="009C444C">
        <w:rPr>
          <w:rFonts w:ascii="Calibri" w:hAnsi="Calibri" w:cs="Calibri"/>
          <w:b/>
          <w:bCs/>
        </w:rPr>
        <w:t>Sposób obliczenia ceny oferty</w:t>
      </w:r>
    </w:p>
    <w:p w14:paraId="3A9E9AD7" w14:textId="77777777" w:rsidR="001B0C4A" w:rsidRDefault="001B0C4A" w:rsidP="001B0C4A">
      <w:pPr>
        <w:pStyle w:val="Akapitzlist"/>
        <w:numPr>
          <w:ilvl w:val="0"/>
          <w:numId w:val="21"/>
        </w:numPr>
        <w:spacing w:after="0" w:line="360" w:lineRule="auto"/>
        <w:ind w:right="52"/>
        <w:jc w:val="both"/>
        <w:rPr>
          <w:rFonts w:ascii="Calibri" w:hAnsi="Calibri" w:cs="Calibri"/>
        </w:rPr>
      </w:pPr>
      <w:r w:rsidRPr="00104330">
        <w:rPr>
          <w:rFonts w:ascii="Calibri" w:hAnsi="Calibri" w:cs="Calibri"/>
        </w:rPr>
        <w:t xml:space="preserve">Wykonawca podaje cenę za realizację przedmiotu zamówienia, zgodnie ze wzorem </w:t>
      </w:r>
      <w:r w:rsidRPr="00104330">
        <w:rPr>
          <w:rFonts w:ascii="Calibri" w:hAnsi="Calibri" w:cs="Calibri"/>
          <w:b/>
          <w:bCs/>
        </w:rPr>
        <w:t>Formularza ofertowego</w:t>
      </w:r>
    </w:p>
    <w:p w14:paraId="71A70883" w14:textId="77777777" w:rsidR="001B0C4A" w:rsidRDefault="001B0C4A" w:rsidP="001B0C4A">
      <w:pPr>
        <w:pStyle w:val="Akapitzlist"/>
        <w:numPr>
          <w:ilvl w:val="0"/>
          <w:numId w:val="21"/>
        </w:numPr>
        <w:spacing w:after="0" w:line="360" w:lineRule="auto"/>
        <w:ind w:right="52"/>
        <w:jc w:val="both"/>
        <w:rPr>
          <w:rFonts w:ascii="Calibri" w:hAnsi="Calibri" w:cs="Calibri"/>
        </w:rPr>
      </w:pPr>
      <w:r w:rsidRPr="00104330">
        <w:rPr>
          <w:rFonts w:ascii="Calibri" w:hAnsi="Calibri" w:cs="Calibri"/>
        </w:rPr>
        <w:lastRenderedPageBreak/>
        <w:t xml:space="preserve">Cena ofertowa brutto jest ceną ryczałtową, uwzględniającą wszystkie koszty związane z realizacją zamówienia, zgodnie z opisem przedmiotu zamówienia. </w:t>
      </w:r>
    </w:p>
    <w:p w14:paraId="2FFE84B3" w14:textId="77777777" w:rsidR="001B0C4A" w:rsidRDefault="001B0C4A" w:rsidP="001B0C4A">
      <w:pPr>
        <w:pStyle w:val="Akapitzlist"/>
        <w:numPr>
          <w:ilvl w:val="0"/>
          <w:numId w:val="21"/>
        </w:numPr>
        <w:spacing w:after="0" w:line="360" w:lineRule="auto"/>
        <w:ind w:right="52"/>
        <w:jc w:val="both"/>
        <w:rPr>
          <w:rFonts w:ascii="Calibri" w:hAnsi="Calibri" w:cs="Calibri"/>
        </w:rPr>
      </w:pPr>
      <w:r w:rsidRPr="00104330">
        <w:rPr>
          <w:rFonts w:ascii="Calibri" w:hAnsi="Calibri" w:cs="Calibri"/>
        </w:rPr>
        <w:t xml:space="preserve">Cena podana w Formularzu ofertowym musi obejmować całkowity koszt wykonania przedmiotu zamówienia oraz wszelkie koszty towarzyszące konieczne do poniesienia przez Wykonawcę, zgodnie z obowiązującymi przepisami i przy uwzględnieniu polskich norm i warunków technicznych wykonania zamówienia. Wykonawca musi przewidzieć wszystkie okoliczności, które mogą wpłynąć na cenę zamówienia. </w:t>
      </w:r>
    </w:p>
    <w:p w14:paraId="52358B49" w14:textId="77777777" w:rsidR="001B0C4A" w:rsidRDefault="001B0C4A" w:rsidP="001B0C4A">
      <w:pPr>
        <w:pStyle w:val="Akapitzlist"/>
        <w:numPr>
          <w:ilvl w:val="0"/>
          <w:numId w:val="21"/>
        </w:numPr>
        <w:spacing w:after="0" w:line="360" w:lineRule="auto"/>
        <w:ind w:right="52"/>
        <w:jc w:val="both"/>
        <w:rPr>
          <w:rFonts w:ascii="Calibri" w:hAnsi="Calibri" w:cs="Calibri"/>
        </w:rPr>
      </w:pPr>
      <w:r w:rsidRPr="00104330">
        <w:rPr>
          <w:rFonts w:ascii="Calibri" w:hAnsi="Calibri" w:cs="Calibri"/>
        </w:rPr>
        <w:t>Cena podana w Formularzu Ofertowym jest ceną ostateczną, wyczerpująca wszelkie należności Wykonawcy wobec Zamawiającego związane z realizacją przedmiotu zamówienia.</w:t>
      </w:r>
    </w:p>
    <w:p w14:paraId="6B2D5B90" w14:textId="77777777" w:rsidR="001B0C4A" w:rsidRDefault="001B0C4A" w:rsidP="001B0C4A">
      <w:pPr>
        <w:pStyle w:val="Akapitzlist"/>
        <w:numPr>
          <w:ilvl w:val="0"/>
          <w:numId w:val="21"/>
        </w:numPr>
        <w:spacing w:after="0" w:line="360" w:lineRule="auto"/>
        <w:ind w:right="52"/>
        <w:jc w:val="both"/>
        <w:rPr>
          <w:rFonts w:ascii="Calibri" w:hAnsi="Calibri" w:cs="Calibri"/>
        </w:rPr>
      </w:pPr>
      <w:r w:rsidRPr="00104330">
        <w:rPr>
          <w:rFonts w:ascii="Calibri" w:hAnsi="Calibri" w:cs="Calibri"/>
        </w:rPr>
        <w:t xml:space="preserve"> Cena oferty powinna być wyrażona w złotych polskich (PLN) z dokładnością do dwóch miejsc po przecinku. </w:t>
      </w:r>
    </w:p>
    <w:p w14:paraId="461EA0AB" w14:textId="77777777" w:rsidR="001B0C4A" w:rsidRDefault="001B0C4A" w:rsidP="001B0C4A">
      <w:pPr>
        <w:pStyle w:val="Akapitzlist"/>
        <w:numPr>
          <w:ilvl w:val="0"/>
          <w:numId w:val="21"/>
        </w:numPr>
        <w:spacing w:after="0" w:line="360" w:lineRule="auto"/>
        <w:ind w:right="52"/>
        <w:jc w:val="both"/>
        <w:rPr>
          <w:rFonts w:ascii="Calibri" w:hAnsi="Calibri" w:cs="Calibri"/>
        </w:rPr>
      </w:pPr>
      <w:r w:rsidRPr="00104330">
        <w:rPr>
          <w:rFonts w:ascii="Calibri" w:hAnsi="Calibri" w:cs="Calibri"/>
        </w:rPr>
        <w:t xml:space="preserve">Zamawiający nie przewiduje rozliczeń w walucie obcej. </w:t>
      </w:r>
    </w:p>
    <w:p w14:paraId="2006959E" w14:textId="77777777" w:rsidR="001B0C4A" w:rsidRDefault="001B0C4A" w:rsidP="001B0C4A">
      <w:pPr>
        <w:pStyle w:val="Akapitzlist"/>
        <w:numPr>
          <w:ilvl w:val="0"/>
          <w:numId w:val="21"/>
        </w:numPr>
        <w:spacing w:after="0" w:line="360" w:lineRule="auto"/>
        <w:ind w:right="52"/>
        <w:jc w:val="both"/>
        <w:rPr>
          <w:rFonts w:ascii="Calibri" w:hAnsi="Calibri" w:cs="Calibri"/>
        </w:rPr>
      </w:pPr>
      <w:r w:rsidRPr="00104330">
        <w:rPr>
          <w:rFonts w:ascii="Calibri" w:hAnsi="Calibri" w:cs="Calibri"/>
        </w:rPr>
        <w:t xml:space="preserve">Wyliczona cena oferty brutto będzie służyć do porównania złożonych ofert i do rozliczenia w trakcie/po realizacji zamówienia. </w:t>
      </w:r>
    </w:p>
    <w:p w14:paraId="37A68B8A" w14:textId="77777777" w:rsidR="001B0C4A" w:rsidRDefault="001B0C4A" w:rsidP="001B0C4A">
      <w:pPr>
        <w:pStyle w:val="Akapitzlist"/>
        <w:numPr>
          <w:ilvl w:val="0"/>
          <w:numId w:val="21"/>
        </w:numPr>
        <w:spacing w:after="0" w:line="360" w:lineRule="auto"/>
        <w:ind w:right="52"/>
        <w:jc w:val="both"/>
        <w:rPr>
          <w:rFonts w:ascii="Calibri" w:hAnsi="Calibri" w:cs="Calibri"/>
        </w:rPr>
      </w:pPr>
      <w:r w:rsidRPr="00104330">
        <w:rPr>
          <w:rFonts w:ascii="Calibri" w:hAnsi="Calibri" w:cs="Calibri"/>
        </w:rPr>
        <w:t xml:space="preserve">W </w:t>
      </w:r>
      <w:r>
        <w:rPr>
          <w:rFonts w:ascii="Calibri" w:hAnsi="Calibri" w:cs="Calibri"/>
        </w:rPr>
        <w:t>F</w:t>
      </w:r>
      <w:r w:rsidRPr="00104330">
        <w:rPr>
          <w:rFonts w:ascii="Calibri" w:hAnsi="Calibri" w:cs="Calibri"/>
        </w:rPr>
        <w:t xml:space="preserve">ormularzu ofertowym Wykonawca określa stawkę podatku VAT właściwą dla przedmiotu zamówienia, obowiązującą według stanu na dzień składania ofert. Prawidłowe ustalenie stawki podatku VAT leży po stronie Wykonawcy. </w:t>
      </w:r>
    </w:p>
    <w:p w14:paraId="0B440F5E" w14:textId="77777777" w:rsidR="001B0C4A" w:rsidRPr="00104330" w:rsidRDefault="001B0C4A" w:rsidP="001B0C4A">
      <w:pPr>
        <w:pStyle w:val="Akapitzlist"/>
        <w:numPr>
          <w:ilvl w:val="0"/>
          <w:numId w:val="21"/>
        </w:numPr>
        <w:spacing w:after="0" w:line="360" w:lineRule="auto"/>
        <w:ind w:right="52"/>
        <w:jc w:val="both"/>
        <w:rPr>
          <w:rFonts w:ascii="Calibri" w:hAnsi="Calibri" w:cs="Calibri"/>
        </w:rPr>
      </w:pPr>
      <w:r w:rsidRPr="00104330">
        <w:rPr>
          <w:rFonts w:ascii="Calibri" w:hAnsi="Calibri" w:cs="Calibri"/>
        </w:rPr>
        <w:t xml:space="preserve">W przypadku nieuwzględnienia okoliczności, które mogą wpłynąć na cenę wykonania zamówienia, skutki błędów w ofercie ponosić będzie Wykonawca. Od Wykonawcy wymaga się szczegółowego zapoznania się z przedmiotem zamówienia, z warunkami jego realizacji oraz skalkulowania ceny oferty z należytą starannością.   </w:t>
      </w:r>
    </w:p>
    <w:p w14:paraId="4D0E41A5" w14:textId="77777777" w:rsidR="001B0C4A" w:rsidRPr="009C444C" w:rsidRDefault="001B0C4A" w:rsidP="001B0C4A">
      <w:pPr>
        <w:spacing w:after="0" w:line="360" w:lineRule="auto"/>
        <w:ind w:left="1080" w:right="52"/>
        <w:jc w:val="both"/>
        <w:rPr>
          <w:rFonts w:ascii="Calibri" w:hAnsi="Calibri" w:cs="Calibri"/>
        </w:rPr>
      </w:pPr>
    </w:p>
    <w:p w14:paraId="36F92F22" w14:textId="77777777" w:rsidR="001B0C4A" w:rsidRPr="009C444C" w:rsidRDefault="001B0C4A" w:rsidP="001B0C4A">
      <w:pPr>
        <w:spacing w:after="0" w:line="360" w:lineRule="auto"/>
        <w:ind w:left="720" w:right="52"/>
        <w:contextualSpacing/>
        <w:jc w:val="center"/>
        <w:rPr>
          <w:rFonts w:ascii="Calibri" w:hAnsi="Calibri" w:cs="Calibri"/>
          <w:b/>
          <w:bCs/>
        </w:rPr>
      </w:pPr>
      <w:r w:rsidRPr="009C444C">
        <w:rPr>
          <w:rFonts w:ascii="Calibri" w:hAnsi="Calibri" w:cs="Calibri"/>
          <w:b/>
          <w:bCs/>
        </w:rPr>
        <w:t>Rozdział 9</w:t>
      </w:r>
    </w:p>
    <w:p w14:paraId="1091FD2D" w14:textId="77777777" w:rsidR="001B0C4A" w:rsidRPr="009C444C" w:rsidRDefault="001B0C4A" w:rsidP="001B0C4A">
      <w:pPr>
        <w:spacing w:after="0" w:line="360" w:lineRule="auto"/>
        <w:ind w:left="720" w:right="52"/>
        <w:contextualSpacing/>
        <w:jc w:val="center"/>
        <w:rPr>
          <w:rFonts w:ascii="Calibri" w:hAnsi="Calibri" w:cs="Calibri"/>
          <w:b/>
          <w:bCs/>
        </w:rPr>
      </w:pPr>
      <w:r w:rsidRPr="009C444C">
        <w:rPr>
          <w:rFonts w:ascii="Calibri" w:hAnsi="Calibri" w:cs="Calibri"/>
          <w:b/>
          <w:bCs/>
        </w:rPr>
        <w:t>Rażąco niska cena</w:t>
      </w:r>
    </w:p>
    <w:p w14:paraId="4BAA684F" w14:textId="77777777" w:rsidR="001B0C4A" w:rsidRDefault="001B0C4A" w:rsidP="001B0C4A">
      <w:pPr>
        <w:pStyle w:val="Akapitzlist"/>
        <w:numPr>
          <w:ilvl w:val="0"/>
          <w:numId w:val="9"/>
        </w:numPr>
        <w:autoSpaceDE w:val="0"/>
        <w:spacing w:after="0" w:line="360" w:lineRule="auto"/>
        <w:ind w:left="709" w:hanging="283"/>
        <w:jc w:val="both"/>
        <w:rPr>
          <w:rFonts w:ascii="Calibri" w:hAnsi="Calibri" w:cs="Calibri"/>
        </w:rPr>
      </w:pPr>
      <w:r w:rsidRPr="00104330">
        <w:rPr>
          <w:rFonts w:ascii="Calibri" w:hAnsi="Calibri" w:cs="Calibri"/>
        </w:rPr>
        <w:t>Rażąco niska cena to taka, która nie pozwala na realizację zamówienia z należytą starannością, jest nierealistyczna i niewiarygodna w porównaniu do cen rynkowych takich samych lub podobnych zamówień, wskazująca na zamiar wykonania zamówienia poniżej kosztów własnych Wykonawcy.</w:t>
      </w:r>
    </w:p>
    <w:p w14:paraId="63708B0B" w14:textId="77777777" w:rsidR="001B0C4A" w:rsidRDefault="001B0C4A" w:rsidP="001B0C4A">
      <w:pPr>
        <w:pStyle w:val="Akapitzlist"/>
        <w:numPr>
          <w:ilvl w:val="0"/>
          <w:numId w:val="9"/>
        </w:numPr>
        <w:autoSpaceDE w:val="0"/>
        <w:spacing w:after="0" w:line="360" w:lineRule="auto"/>
        <w:ind w:left="709" w:hanging="283"/>
        <w:jc w:val="both"/>
        <w:rPr>
          <w:rFonts w:ascii="Calibri" w:hAnsi="Calibri" w:cs="Calibri"/>
        </w:rPr>
      </w:pPr>
      <w:r w:rsidRPr="00104330">
        <w:rPr>
          <w:rFonts w:ascii="Calibri" w:hAnsi="Calibri" w:cs="Calibri"/>
        </w:rPr>
        <w:t>Zamawiający może badać, czy zaoferowana cena nie jest rażąco niska w stosunku do przedmiotu zamówienia, w szczególności w sytuacji, gdy cena oferty jest niższa o 30% od wartości zamówienia powiększonej o podatek VAT.</w:t>
      </w:r>
    </w:p>
    <w:p w14:paraId="6F9317DC" w14:textId="77777777" w:rsidR="001B0C4A" w:rsidRDefault="001B0C4A" w:rsidP="001B0C4A">
      <w:pPr>
        <w:pStyle w:val="Akapitzlist"/>
        <w:numPr>
          <w:ilvl w:val="0"/>
          <w:numId w:val="9"/>
        </w:numPr>
        <w:autoSpaceDE w:val="0"/>
        <w:spacing w:after="0" w:line="360" w:lineRule="auto"/>
        <w:ind w:left="709" w:hanging="283"/>
        <w:jc w:val="both"/>
        <w:rPr>
          <w:rFonts w:ascii="Calibri" w:hAnsi="Calibri" w:cs="Calibri"/>
        </w:rPr>
      </w:pPr>
      <w:r w:rsidRPr="00104330">
        <w:rPr>
          <w:rFonts w:ascii="Calibri" w:hAnsi="Calibri" w:cs="Calibri"/>
        </w:rPr>
        <w:t>W przypadku, gdy Zamawiający uzna cenę oferty za rażąco niską, wzywa Wykonawcę do wyjaśnień wyliczenia ceny oferty.</w:t>
      </w:r>
    </w:p>
    <w:p w14:paraId="79073E37" w14:textId="77777777" w:rsidR="001B0C4A" w:rsidRPr="00104330" w:rsidRDefault="001B0C4A" w:rsidP="001B0C4A">
      <w:pPr>
        <w:pStyle w:val="Akapitzlist"/>
        <w:numPr>
          <w:ilvl w:val="0"/>
          <w:numId w:val="9"/>
        </w:numPr>
        <w:autoSpaceDE w:val="0"/>
        <w:spacing w:after="0" w:line="360" w:lineRule="auto"/>
        <w:ind w:left="709" w:hanging="283"/>
        <w:jc w:val="both"/>
        <w:rPr>
          <w:rFonts w:ascii="Calibri" w:hAnsi="Calibri" w:cs="Calibri"/>
        </w:rPr>
      </w:pPr>
      <w:r w:rsidRPr="00104330">
        <w:rPr>
          <w:rFonts w:ascii="Calibri" w:hAnsi="Calibri" w:cs="Calibri"/>
        </w:rPr>
        <w:t>W przypadku nie złożenia przez Wykonawcę wyjaśnień, o których mowa powyżej, Zamawiający odrzuci ofertę tego Wykonawcy.</w:t>
      </w:r>
    </w:p>
    <w:p w14:paraId="25EAC861" w14:textId="77777777" w:rsidR="001B0C4A" w:rsidRPr="009C444C" w:rsidRDefault="001B0C4A" w:rsidP="001B0C4A">
      <w:pPr>
        <w:autoSpaceDE w:val="0"/>
        <w:spacing w:after="0" w:line="360" w:lineRule="auto"/>
        <w:ind w:left="1440"/>
        <w:contextualSpacing/>
        <w:jc w:val="both"/>
        <w:rPr>
          <w:rFonts w:ascii="Calibri" w:hAnsi="Calibri" w:cs="Calibri"/>
        </w:rPr>
      </w:pPr>
    </w:p>
    <w:p w14:paraId="3B160994" w14:textId="77777777" w:rsidR="001B0C4A" w:rsidRPr="009C444C" w:rsidRDefault="001B0C4A" w:rsidP="001B0C4A">
      <w:pPr>
        <w:autoSpaceDE w:val="0"/>
        <w:spacing w:after="0" w:line="360" w:lineRule="auto"/>
        <w:ind w:left="720"/>
        <w:contextualSpacing/>
        <w:jc w:val="center"/>
        <w:rPr>
          <w:rFonts w:ascii="Calibri" w:hAnsi="Calibri" w:cs="Calibri"/>
          <w:b/>
          <w:bCs/>
        </w:rPr>
      </w:pPr>
      <w:r w:rsidRPr="009C444C">
        <w:rPr>
          <w:rFonts w:ascii="Calibri" w:hAnsi="Calibri" w:cs="Calibri"/>
          <w:b/>
          <w:bCs/>
        </w:rPr>
        <w:t>Rozdział 10</w:t>
      </w:r>
    </w:p>
    <w:p w14:paraId="577A5286" w14:textId="77777777" w:rsidR="001B0C4A" w:rsidRPr="009C444C" w:rsidRDefault="001B0C4A" w:rsidP="001B0C4A">
      <w:pPr>
        <w:autoSpaceDE w:val="0"/>
        <w:spacing w:after="0" w:line="360" w:lineRule="auto"/>
        <w:ind w:left="720"/>
        <w:contextualSpacing/>
        <w:jc w:val="center"/>
        <w:rPr>
          <w:rFonts w:ascii="Calibri" w:hAnsi="Calibri" w:cs="Calibri"/>
          <w:b/>
          <w:bCs/>
        </w:rPr>
      </w:pPr>
      <w:r w:rsidRPr="009C444C">
        <w:rPr>
          <w:rFonts w:ascii="Calibri" w:hAnsi="Calibri" w:cs="Calibri"/>
          <w:b/>
          <w:bCs/>
        </w:rPr>
        <w:t>Termin i sposób złożenia oferty</w:t>
      </w:r>
    </w:p>
    <w:p w14:paraId="0ABCBDC4" w14:textId="77777777" w:rsidR="001B0C4A" w:rsidRPr="009C444C" w:rsidRDefault="001B0C4A" w:rsidP="001B0C4A">
      <w:pPr>
        <w:autoSpaceDE w:val="0"/>
        <w:spacing w:after="0" w:line="360" w:lineRule="auto"/>
        <w:ind w:left="720"/>
        <w:contextualSpacing/>
        <w:jc w:val="both"/>
        <w:rPr>
          <w:rFonts w:ascii="Calibri" w:hAnsi="Calibri" w:cs="Calibri"/>
          <w:b/>
          <w:bCs/>
        </w:rPr>
      </w:pPr>
    </w:p>
    <w:p w14:paraId="05C8CEF0" w14:textId="77777777" w:rsidR="001B0C4A" w:rsidRPr="009C444C" w:rsidRDefault="001B0C4A" w:rsidP="001B0C4A">
      <w:pPr>
        <w:numPr>
          <w:ilvl w:val="0"/>
          <w:numId w:val="10"/>
        </w:numPr>
        <w:spacing w:after="0" w:line="360" w:lineRule="auto"/>
        <w:ind w:left="709" w:hanging="283"/>
        <w:contextualSpacing/>
        <w:jc w:val="both"/>
        <w:rPr>
          <w:rFonts w:ascii="Calibri" w:hAnsi="Calibri" w:cs="Calibri"/>
        </w:rPr>
      </w:pPr>
      <w:r w:rsidRPr="009C444C">
        <w:rPr>
          <w:rFonts w:ascii="Calibri" w:hAnsi="Calibri" w:cs="Calibri"/>
        </w:rPr>
        <w:t xml:space="preserve">Wykonawca składa ofertę zgodnie ze wzorem Formularza ofertowego (załącznik nr 1). </w:t>
      </w:r>
      <w:r w:rsidRPr="009C444C">
        <w:rPr>
          <w:rFonts w:ascii="Calibri" w:hAnsi="Calibri" w:cs="Calibri"/>
          <w:b/>
          <w:bCs/>
        </w:rPr>
        <w:t>Do oferty Wykonawca zobowiązany jest dołączyć</w:t>
      </w:r>
      <w:r w:rsidRPr="009C444C">
        <w:rPr>
          <w:rFonts w:ascii="Calibri" w:hAnsi="Calibri" w:cs="Calibri"/>
        </w:rPr>
        <w:t>:</w:t>
      </w:r>
    </w:p>
    <w:p w14:paraId="03B792A6" w14:textId="77777777" w:rsidR="001B0C4A" w:rsidRPr="009C444C" w:rsidRDefault="001B0C4A" w:rsidP="001B0C4A">
      <w:pPr>
        <w:numPr>
          <w:ilvl w:val="0"/>
          <w:numId w:val="11"/>
        </w:numPr>
        <w:spacing w:after="0" w:line="360" w:lineRule="auto"/>
        <w:contextualSpacing/>
        <w:jc w:val="both"/>
        <w:rPr>
          <w:rFonts w:ascii="Calibri" w:hAnsi="Calibri" w:cs="Calibri"/>
        </w:rPr>
      </w:pPr>
      <w:r w:rsidRPr="009C444C">
        <w:rPr>
          <w:rFonts w:ascii="Calibri" w:hAnsi="Calibri" w:cs="Calibri"/>
        </w:rPr>
        <w:t>oświadczenie o spełnianiu warunków udziału i braku podstaw do wykluczenia z postępowania zakupowego, zgodnie z załącznikiem nr 2 i 3;</w:t>
      </w:r>
    </w:p>
    <w:p w14:paraId="3481AC64" w14:textId="77777777" w:rsidR="001B0C4A" w:rsidRDefault="001B0C4A" w:rsidP="001B0C4A">
      <w:pPr>
        <w:numPr>
          <w:ilvl w:val="0"/>
          <w:numId w:val="11"/>
        </w:numPr>
        <w:spacing w:after="0" w:line="360" w:lineRule="auto"/>
        <w:contextualSpacing/>
        <w:jc w:val="both"/>
        <w:rPr>
          <w:rFonts w:ascii="Calibri" w:hAnsi="Calibri" w:cs="Calibri"/>
        </w:rPr>
      </w:pPr>
      <w:r w:rsidRPr="009C444C">
        <w:rPr>
          <w:rFonts w:ascii="Calibri" w:hAnsi="Calibri" w:cs="Calibri"/>
        </w:rPr>
        <w:t>pełnomocnictwo – jeśli jest wymagane</w:t>
      </w:r>
    </w:p>
    <w:p w14:paraId="2C5B7FD8" w14:textId="419C467F" w:rsidR="001C53B4" w:rsidRDefault="001C53B4" w:rsidP="001B0C4A">
      <w:pPr>
        <w:numPr>
          <w:ilvl w:val="0"/>
          <w:numId w:val="11"/>
        </w:numPr>
        <w:spacing w:after="0" w:line="360" w:lineRule="auto"/>
        <w:contextualSpacing/>
        <w:jc w:val="both"/>
        <w:rPr>
          <w:rFonts w:ascii="Calibri" w:hAnsi="Calibri" w:cs="Calibri"/>
        </w:rPr>
      </w:pPr>
      <w:r>
        <w:rPr>
          <w:rFonts w:ascii="Calibri" w:hAnsi="Calibri" w:cs="Calibri"/>
        </w:rPr>
        <w:t>wykaz dostaw wraz z dokumentami potwierdzającymi ich należyte zrealizowanie</w:t>
      </w:r>
    </w:p>
    <w:p w14:paraId="465056BE" w14:textId="4030B82D" w:rsidR="00403E34" w:rsidRPr="009C444C" w:rsidRDefault="00403E34" w:rsidP="001B0C4A">
      <w:pPr>
        <w:numPr>
          <w:ilvl w:val="0"/>
          <w:numId w:val="11"/>
        </w:numPr>
        <w:spacing w:after="0" w:line="360" w:lineRule="auto"/>
        <w:contextualSpacing/>
        <w:jc w:val="both"/>
        <w:rPr>
          <w:rFonts w:ascii="Calibri" w:hAnsi="Calibri" w:cs="Calibri"/>
        </w:rPr>
      </w:pPr>
      <w:r>
        <w:rPr>
          <w:rFonts w:ascii="Calibri" w:hAnsi="Calibri" w:cs="Calibri"/>
        </w:rPr>
        <w:t>Tabela parametrów- zgodnie z załącznikiem nr.</w:t>
      </w:r>
      <w:r w:rsidR="004A2521">
        <w:rPr>
          <w:rFonts w:ascii="Calibri" w:hAnsi="Calibri" w:cs="Calibri"/>
        </w:rPr>
        <w:t>6</w:t>
      </w:r>
    </w:p>
    <w:p w14:paraId="6DBF5A1B" w14:textId="77777777" w:rsidR="001B0C4A" w:rsidRPr="009C444C" w:rsidRDefault="001B0C4A" w:rsidP="001B0C4A">
      <w:pPr>
        <w:numPr>
          <w:ilvl w:val="0"/>
          <w:numId w:val="10"/>
        </w:numPr>
        <w:spacing w:after="0" w:line="360" w:lineRule="auto"/>
        <w:ind w:left="851" w:hanging="425"/>
        <w:contextualSpacing/>
        <w:jc w:val="both"/>
        <w:rPr>
          <w:rFonts w:ascii="Calibri" w:hAnsi="Calibri" w:cs="Calibri"/>
        </w:rPr>
      </w:pPr>
      <w:r w:rsidRPr="009C444C">
        <w:rPr>
          <w:rFonts w:ascii="Calibri" w:hAnsi="Calibri" w:cs="Calibri"/>
          <w:b/>
          <w:bCs/>
        </w:rPr>
        <w:t>Termin</w:t>
      </w:r>
      <w:r w:rsidRPr="009C444C">
        <w:rPr>
          <w:rFonts w:ascii="Calibri" w:hAnsi="Calibri" w:cs="Calibri"/>
        </w:rPr>
        <w:t xml:space="preserve"> składania ofert: </w:t>
      </w:r>
    </w:p>
    <w:p w14:paraId="60F0BF95" w14:textId="77777777" w:rsidR="001B0C4A" w:rsidRPr="009C444C" w:rsidRDefault="001B0C4A" w:rsidP="001B0C4A">
      <w:pPr>
        <w:spacing w:after="0" w:line="360" w:lineRule="auto"/>
        <w:ind w:left="708"/>
        <w:contextualSpacing/>
        <w:jc w:val="both"/>
        <w:rPr>
          <w:rFonts w:ascii="Calibri" w:hAnsi="Calibri" w:cs="Calibri"/>
        </w:rPr>
      </w:pPr>
      <w:r w:rsidRPr="009C444C">
        <w:rPr>
          <w:rFonts w:ascii="Calibri" w:hAnsi="Calibri" w:cs="Calibri"/>
        </w:rPr>
        <w:t xml:space="preserve">Za termin złożenia oferty liczy się termin dostarczenia oferty do Zamawiającego. </w:t>
      </w:r>
    </w:p>
    <w:p w14:paraId="0EF2A80D" w14:textId="77777777" w:rsidR="001B0C4A" w:rsidRPr="009C444C" w:rsidRDefault="001B0C4A" w:rsidP="001B0C4A">
      <w:pPr>
        <w:numPr>
          <w:ilvl w:val="0"/>
          <w:numId w:val="10"/>
        </w:numPr>
        <w:spacing w:after="0" w:line="360" w:lineRule="auto"/>
        <w:ind w:left="709" w:hanging="283"/>
        <w:contextualSpacing/>
        <w:jc w:val="both"/>
        <w:rPr>
          <w:rFonts w:ascii="Calibri" w:hAnsi="Calibri" w:cs="Calibri"/>
        </w:rPr>
      </w:pPr>
      <w:r w:rsidRPr="009C444C">
        <w:rPr>
          <w:rFonts w:ascii="Calibri" w:hAnsi="Calibri" w:cs="Calibri"/>
        </w:rPr>
        <w:t>Ofertę wraz z wymaganymi załącznikami należy złożyć:</w:t>
      </w:r>
    </w:p>
    <w:p w14:paraId="0E25A3F0" w14:textId="77777777" w:rsidR="001B0C4A" w:rsidRPr="009C444C" w:rsidRDefault="001B0C4A" w:rsidP="001B0C4A">
      <w:pPr>
        <w:pStyle w:val="Akapitzlist"/>
        <w:numPr>
          <w:ilvl w:val="0"/>
          <w:numId w:val="20"/>
        </w:numPr>
        <w:spacing w:after="0" w:line="360" w:lineRule="auto"/>
        <w:jc w:val="both"/>
        <w:rPr>
          <w:rFonts w:ascii="Calibri" w:hAnsi="Calibri" w:cs="Calibri"/>
        </w:rPr>
      </w:pPr>
      <w:r w:rsidRPr="009C444C">
        <w:rPr>
          <w:rFonts w:ascii="Calibri" w:hAnsi="Calibri" w:cs="Calibri"/>
        </w:rPr>
        <w:t>w wersji elektronicznej (skany podpisanych dokumentów) na adres e-mail:</w:t>
      </w:r>
    </w:p>
    <w:p w14:paraId="550EDDEA" w14:textId="371137E4" w:rsidR="001B0C4A" w:rsidRPr="009C444C" w:rsidRDefault="001C53B4" w:rsidP="001B0C4A">
      <w:pPr>
        <w:pStyle w:val="Akapitzlist"/>
        <w:spacing w:after="0" w:line="360" w:lineRule="auto"/>
        <w:ind w:left="1789"/>
        <w:jc w:val="both"/>
        <w:rPr>
          <w:rFonts w:ascii="Calibri" w:hAnsi="Calibri" w:cs="Calibri"/>
        </w:rPr>
      </w:pPr>
      <w:r>
        <w:rPr>
          <w:rFonts w:ascii="Calibri" w:hAnsi="Calibri" w:cs="Calibri"/>
        </w:rPr>
        <w:t>na platformie zakupowej</w:t>
      </w:r>
    </w:p>
    <w:p w14:paraId="36644EE6" w14:textId="297225DD" w:rsidR="001B0C4A" w:rsidRPr="009C444C" w:rsidRDefault="001B0C4A" w:rsidP="001B0C4A">
      <w:pPr>
        <w:pStyle w:val="Akapitzlist"/>
        <w:numPr>
          <w:ilvl w:val="0"/>
          <w:numId w:val="20"/>
        </w:numPr>
        <w:spacing w:after="0" w:line="360" w:lineRule="auto"/>
        <w:jc w:val="both"/>
        <w:rPr>
          <w:rFonts w:ascii="Calibri" w:hAnsi="Calibri" w:cs="Calibri"/>
        </w:rPr>
      </w:pPr>
      <w:r w:rsidRPr="009C444C">
        <w:rPr>
          <w:rFonts w:ascii="Calibri" w:hAnsi="Calibri" w:cs="Calibri"/>
        </w:rPr>
        <w:t>wersja papierowa wysłana na adres: ………</w:t>
      </w:r>
      <w:r w:rsidR="001C53B4">
        <w:rPr>
          <w:rFonts w:ascii="Calibri" w:hAnsi="Calibri" w:cs="Calibri"/>
        </w:rPr>
        <w:t>nie dotyczy</w:t>
      </w:r>
      <w:r w:rsidRPr="009C444C">
        <w:rPr>
          <w:rFonts w:ascii="Calibri" w:hAnsi="Calibri" w:cs="Calibri"/>
        </w:rPr>
        <w:t>……………………</w:t>
      </w:r>
    </w:p>
    <w:p w14:paraId="41338ED1" w14:textId="77777777" w:rsidR="001B0C4A" w:rsidRDefault="001B0C4A" w:rsidP="001B0C4A">
      <w:pPr>
        <w:pStyle w:val="Akapitzlist"/>
        <w:numPr>
          <w:ilvl w:val="0"/>
          <w:numId w:val="10"/>
        </w:numPr>
        <w:spacing w:after="0" w:line="360" w:lineRule="auto"/>
        <w:ind w:left="709" w:hanging="283"/>
        <w:jc w:val="both"/>
        <w:rPr>
          <w:rFonts w:ascii="Calibri" w:hAnsi="Calibri" w:cs="Calibri"/>
        </w:rPr>
      </w:pPr>
      <w:r w:rsidRPr="00CD6CAD">
        <w:rPr>
          <w:rFonts w:ascii="Calibri" w:hAnsi="Calibri" w:cs="Calibri"/>
        </w:rPr>
        <w:t>Osoba podpisująca ofertę w imieniu Wykonawcy musi być upoważniona do reprezentacji Wykonawcy. W przypadku gdy prawo do reprezentacji nie wynika z publicznych rejestrów (np. CEIDG, KRS) należy wraz z ofertą przedłożyć odpowiednie pełnomocnictwo.</w:t>
      </w:r>
    </w:p>
    <w:p w14:paraId="71FAC9C8" w14:textId="77777777" w:rsidR="001B0C4A" w:rsidRDefault="001B0C4A" w:rsidP="001B0C4A">
      <w:pPr>
        <w:pStyle w:val="Akapitzlist"/>
        <w:numPr>
          <w:ilvl w:val="0"/>
          <w:numId w:val="10"/>
        </w:numPr>
        <w:spacing w:after="0" w:line="360" w:lineRule="auto"/>
        <w:ind w:left="709" w:hanging="283"/>
        <w:jc w:val="both"/>
        <w:rPr>
          <w:rFonts w:ascii="Calibri" w:hAnsi="Calibri" w:cs="Calibri"/>
        </w:rPr>
      </w:pPr>
      <w:r w:rsidRPr="00CD6CAD">
        <w:rPr>
          <w:rFonts w:ascii="Calibri" w:hAnsi="Calibri" w:cs="Calibri"/>
        </w:rPr>
        <w:t>W przypadku otrzymania oferty niekompletnej (niezawierającej wszystkich wymaganych dokumentów/załączników) Zamawiający wezwie Wykonawcę do uzupełnienia oferty o wymagane dokumenty w wyznaczonym terminie.</w:t>
      </w:r>
    </w:p>
    <w:p w14:paraId="3D1BE00A" w14:textId="77777777" w:rsidR="001B0C4A" w:rsidRDefault="001B0C4A" w:rsidP="001B0C4A">
      <w:pPr>
        <w:pStyle w:val="Akapitzlist"/>
        <w:numPr>
          <w:ilvl w:val="0"/>
          <w:numId w:val="10"/>
        </w:numPr>
        <w:spacing w:after="0" w:line="360" w:lineRule="auto"/>
        <w:ind w:left="709" w:hanging="283"/>
        <w:jc w:val="both"/>
        <w:rPr>
          <w:rFonts w:ascii="Calibri" w:hAnsi="Calibri" w:cs="Calibri"/>
        </w:rPr>
      </w:pPr>
      <w:r w:rsidRPr="00CD6CAD">
        <w:rPr>
          <w:rFonts w:ascii="Calibri" w:hAnsi="Calibri" w:cs="Calibri"/>
        </w:rPr>
        <w:t>W przypadku braku uzupełnienia dokumentów, o którym mowa powyżej, Zamawiający odrzuci ofertę tego Wykonawcy.</w:t>
      </w:r>
    </w:p>
    <w:p w14:paraId="716EA623" w14:textId="77777777" w:rsidR="001B0C4A" w:rsidRDefault="001B0C4A" w:rsidP="001B0C4A">
      <w:pPr>
        <w:spacing w:after="0" w:line="360" w:lineRule="auto"/>
        <w:jc w:val="both"/>
        <w:rPr>
          <w:rFonts w:ascii="Calibri" w:hAnsi="Calibri" w:cs="Calibri"/>
        </w:rPr>
      </w:pPr>
    </w:p>
    <w:p w14:paraId="3CE889FF" w14:textId="77777777" w:rsidR="001B0C4A" w:rsidRDefault="001B0C4A" w:rsidP="001B0C4A">
      <w:pPr>
        <w:spacing w:after="0" w:line="360" w:lineRule="auto"/>
        <w:jc w:val="both"/>
        <w:rPr>
          <w:rFonts w:ascii="Calibri" w:hAnsi="Calibri" w:cs="Calibri"/>
        </w:rPr>
      </w:pPr>
    </w:p>
    <w:p w14:paraId="4002CA16" w14:textId="77777777" w:rsidR="001B0C4A" w:rsidRDefault="001B0C4A" w:rsidP="001B0C4A">
      <w:pPr>
        <w:spacing w:after="0" w:line="360" w:lineRule="auto"/>
        <w:jc w:val="both"/>
        <w:rPr>
          <w:rFonts w:ascii="Calibri" w:hAnsi="Calibri" w:cs="Calibri"/>
        </w:rPr>
      </w:pPr>
    </w:p>
    <w:p w14:paraId="460F8EA6" w14:textId="77777777" w:rsidR="001B0C4A" w:rsidRDefault="001B0C4A" w:rsidP="001B0C4A">
      <w:pPr>
        <w:spacing w:after="0" w:line="360" w:lineRule="auto"/>
        <w:jc w:val="both"/>
        <w:rPr>
          <w:rFonts w:ascii="Calibri" w:hAnsi="Calibri" w:cs="Calibri"/>
        </w:rPr>
      </w:pPr>
    </w:p>
    <w:p w14:paraId="5DE05C48" w14:textId="77777777" w:rsidR="001B0C4A" w:rsidRDefault="001B0C4A" w:rsidP="001B0C4A">
      <w:pPr>
        <w:spacing w:after="0" w:line="360" w:lineRule="auto"/>
        <w:jc w:val="both"/>
        <w:rPr>
          <w:rFonts w:ascii="Calibri" w:hAnsi="Calibri" w:cs="Calibri"/>
        </w:rPr>
      </w:pPr>
    </w:p>
    <w:p w14:paraId="0341182B" w14:textId="77777777" w:rsidR="001B0C4A" w:rsidRDefault="001B0C4A" w:rsidP="001B0C4A">
      <w:pPr>
        <w:spacing w:after="0" w:line="360" w:lineRule="auto"/>
        <w:jc w:val="both"/>
        <w:rPr>
          <w:rFonts w:ascii="Calibri" w:hAnsi="Calibri" w:cs="Calibri"/>
        </w:rPr>
      </w:pPr>
    </w:p>
    <w:p w14:paraId="7348CD36" w14:textId="77777777" w:rsidR="001B0C4A" w:rsidRDefault="001B0C4A" w:rsidP="001B0C4A">
      <w:pPr>
        <w:spacing w:after="0" w:line="360" w:lineRule="auto"/>
        <w:jc w:val="both"/>
        <w:rPr>
          <w:rFonts w:ascii="Calibri" w:hAnsi="Calibri" w:cs="Calibri"/>
        </w:rPr>
      </w:pPr>
    </w:p>
    <w:p w14:paraId="4AF5752C" w14:textId="77777777" w:rsidR="001B0C4A" w:rsidRDefault="001B0C4A" w:rsidP="001B0C4A">
      <w:pPr>
        <w:spacing w:after="0" w:line="360" w:lineRule="auto"/>
        <w:jc w:val="both"/>
        <w:rPr>
          <w:rFonts w:ascii="Calibri" w:hAnsi="Calibri" w:cs="Calibri"/>
        </w:rPr>
      </w:pPr>
    </w:p>
    <w:p w14:paraId="459D00C3" w14:textId="77777777" w:rsidR="001B0C4A" w:rsidRDefault="001B0C4A" w:rsidP="001B0C4A">
      <w:pPr>
        <w:spacing w:after="0" w:line="360" w:lineRule="auto"/>
        <w:jc w:val="both"/>
        <w:rPr>
          <w:rFonts w:ascii="Calibri" w:hAnsi="Calibri" w:cs="Calibri"/>
        </w:rPr>
      </w:pPr>
    </w:p>
    <w:p w14:paraId="33330245" w14:textId="77777777" w:rsidR="001B0C4A" w:rsidRDefault="001B0C4A" w:rsidP="001B0C4A">
      <w:pPr>
        <w:spacing w:after="0" w:line="360" w:lineRule="auto"/>
        <w:jc w:val="both"/>
        <w:rPr>
          <w:rFonts w:ascii="Calibri" w:hAnsi="Calibri" w:cs="Calibri"/>
        </w:rPr>
      </w:pPr>
    </w:p>
    <w:p w14:paraId="46EAEB34" w14:textId="77777777" w:rsidR="001B0C4A" w:rsidRDefault="001B0C4A" w:rsidP="001B0C4A">
      <w:pPr>
        <w:spacing w:after="0" w:line="360" w:lineRule="auto"/>
        <w:jc w:val="both"/>
        <w:rPr>
          <w:rFonts w:ascii="Calibri" w:hAnsi="Calibri" w:cs="Calibri"/>
        </w:rPr>
      </w:pPr>
    </w:p>
    <w:p w14:paraId="3D4E1770" w14:textId="77777777" w:rsidR="001B0C4A" w:rsidRDefault="001B0C4A" w:rsidP="001B0C4A">
      <w:pPr>
        <w:spacing w:after="0" w:line="360" w:lineRule="auto"/>
        <w:jc w:val="both"/>
        <w:rPr>
          <w:rFonts w:ascii="Calibri" w:hAnsi="Calibri" w:cs="Calibri"/>
        </w:rPr>
      </w:pPr>
    </w:p>
    <w:p w14:paraId="77E5EC97" w14:textId="77777777" w:rsidR="001B0C4A" w:rsidRDefault="001B0C4A" w:rsidP="001B0C4A">
      <w:pPr>
        <w:spacing w:after="0" w:line="360" w:lineRule="auto"/>
        <w:jc w:val="both"/>
        <w:rPr>
          <w:rFonts w:ascii="Calibri" w:hAnsi="Calibri" w:cs="Calibri"/>
        </w:rPr>
      </w:pPr>
    </w:p>
    <w:p w14:paraId="4AB252F1" w14:textId="77777777" w:rsidR="001B0C4A" w:rsidRDefault="001B0C4A" w:rsidP="001B0C4A">
      <w:pPr>
        <w:spacing w:after="0" w:line="360" w:lineRule="auto"/>
        <w:jc w:val="both"/>
        <w:rPr>
          <w:rFonts w:ascii="Calibri" w:hAnsi="Calibri" w:cs="Calibri"/>
        </w:rPr>
      </w:pPr>
    </w:p>
    <w:p w14:paraId="3624CB95" w14:textId="77777777" w:rsidR="001B0C4A" w:rsidRDefault="001B0C4A" w:rsidP="001B0C4A">
      <w:pPr>
        <w:spacing w:after="0" w:line="360" w:lineRule="auto"/>
        <w:jc w:val="both"/>
        <w:rPr>
          <w:rFonts w:ascii="Calibri" w:hAnsi="Calibri" w:cs="Calibri"/>
        </w:rPr>
      </w:pPr>
    </w:p>
    <w:p w14:paraId="3CA2D96A" w14:textId="77777777" w:rsidR="001B0C4A" w:rsidRDefault="001B0C4A" w:rsidP="001B0C4A">
      <w:pPr>
        <w:spacing w:after="0" w:line="360" w:lineRule="auto"/>
        <w:jc w:val="both"/>
        <w:rPr>
          <w:rFonts w:ascii="Calibri" w:hAnsi="Calibri" w:cs="Calibri"/>
        </w:rPr>
      </w:pPr>
    </w:p>
    <w:p w14:paraId="6429A1D0" w14:textId="77777777" w:rsidR="00355E63" w:rsidRDefault="00355E63"/>
    <w:sectPr w:rsidR="00355E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78BE"/>
    <w:multiLevelType w:val="hybridMultilevel"/>
    <w:tmpl w:val="CCCEAD0E"/>
    <w:lvl w:ilvl="0" w:tplc="AEC08136">
      <w:start w:val="1"/>
      <w:numFmt w:val="lowerLetter"/>
      <w:lvlText w:val="%1)"/>
      <w:lvlJc w:val="left"/>
      <w:pPr>
        <w:ind w:left="16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6D74BF"/>
    <w:multiLevelType w:val="hybridMultilevel"/>
    <w:tmpl w:val="71CACE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A4BD5"/>
    <w:multiLevelType w:val="hybridMultilevel"/>
    <w:tmpl w:val="0166014A"/>
    <w:lvl w:ilvl="0" w:tplc="2D6AB7C6">
      <w:start w:val="3"/>
      <w:numFmt w:val="decimal"/>
      <w:lvlText w:val="%1."/>
      <w:lvlJc w:val="left"/>
      <w:pPr>
        <w:ind w:left="1287"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067FC8"/>
    <w:multiLevelType w:val="hybridMultilevel"/>
    <w:tmpl w:val="FD9A88AC"/>
    <w:lvl w:ilvl="0" w:tplc="0F462C4E">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4" w15:restartNumberingAfterBreak="0">
    <w:nsid w:val="30560485"/>
    <w:multiLevelType w:val="hybridMultilevel"/>
    <w:tmpl w:val="253011A6"/>
    <w:lvl w:ilvl="0" w:tplc="825EDD8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41D6D2E"/>
    <w:multiLevelType w:val="hybridMultilevel"/>
    <w:tmpl w:val="900E0D36"/>
    <w:lvl w:ilvl="0" w:tplc="07905F14">
      <w:start w:val="1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B805FED"/>
    <w:multiLevelType w:val="hybridMultilevel"/>
    <w:tmpl w:val="6666AE76"/>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7" w15:restartNumberingAfterBreak="0">
    <w:nsid w:val="3D150172"/>
    <w:multiLevelType w:val="hybridMultilevel"/>
    <w:tmpl w:val="1D3E2E78"/>
    <w:lvl w:ilvl="0" w:tplc="E6084D3C">
      <w:start w:val="2"/>
      <w:numFmt w:val="decimal"/>
      <w:lvlText w:val="%1."/>
      <w:lvlJc w:val="left"/>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47136C"/>
    <w:multiLevelType w:val="hybridMultilevel"/>
    <w:tmpl w:val="82A20294"/>
    <w:lvl w:ilvl="0" w:tplc="7318E0E6">
      <w:start w:val="1"/>
      <w:numFmt w:val="lowerLetter"/>
      <w:lvlText w:val="%1)"/>
      <w:lvlJc w:val="left"/>
      <w:pPr>
        <w:ind w:left="16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F5C5206"/>
    <w:multiLevelType w:val="hybridMultilevel"/>
    <w:tmpl w:val="8C1442EA"/>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528C0AE6"/>
    <w:multiLevelType w:val="hybridMultilevel"/>
    <w:tmpl w:val="A03EDE38"/>
    <w:lvl w:ilvl="0" w:tplc="979A6A60">
      <w:start w:val="1"/>
      <w:numFmt w:val="decimal"/>
      <w:lvlText w:val="%1."/>
      <w:lvlJc w:val="left"/>
      <w:pPr>
        <w:ind w:left="1429" w:hanging="360"/>
      </w:pPr>
      <w:rPr>
        <w:b w:val="0"/>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5AF9597E"/>
    <w:multiLevelType w:val="hybridMultilevel"/>
    <w:tmpl w:val="679A05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E757037"/>
    <w:multiLevelType w:val="hybridMultilevel"/>
    <w:tmpl w:val="D0F038BA"/>
    <w:lvl w:ilvl="0" w:tplc="4DC4C9CC">
      <w:start w:val="4"/>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865F7A"/>
    <w:multiLevelType w:val="hybridMultilevel"/>
    <w:tmpl w:val="2CF62640"/>
    <w:lvl w:ilvl="0" w:tplc="C480D9C4">
      <w:start w:val="1"/>
      <w:numFmt w:val="lowerLetter"/>
      <w:lvlText w:val="%1)"/>
      <w:lvlJc w:val="left"/>
      <w:pPr>
        <w:ind w:left="16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D23426"/>
    <w:multiLevelType w:val="hybridMultilevel"/>
    <w:tmpl w:val="A2B2379C"/>
    <w:lvl w:ilvl="0" w:tplc="7AEAF0C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52A64"/>
    <w:multiLevelType w:val="hybridMultilevel"/>
    <w:tmpl w:val="8C762562"/>
    <w:lvl w:ilvl="0" w:tplc="AD6EF9D6">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6DC61223"/>
    <w:multiLevelType w:val="hybridMultilevel"/>
    <w:tmpl w:val="E9EEEA02"/>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6FD33E0A"/>
    <w:multiLevelType w:val="hybridMultilevel"/>
    <w:tmpl w:val="79A08B12"/>
    <w:lvl w:ilvl="0" w:tplc="B15206E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77235043"/>
    <w:multiLevelType w:val="hybridMultilevel"/>
    <w:tmpl w:val="A0C29998"/>
    <w:lvl w:ilvl="0" w:tplc="93B40EBA">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EF01ADD"/>
    <w:multiLevelType w:val="hybridMultilevel"/>
    <w:tmpl w:val="5E86AC56"/>
    <w:lvl w:ilvl="0" w:tplc="EF145B5C">
      <w:start w:val="1"/>
      <w:numFmt w:val="decimal"/>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7FB21887"/>
    <w:multiLevelType w:val="hybridMultilevel"/>
    <w:tmpl w:val="66949F4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368405799">
    <w:abstractNumId w:val="11"/>
  </w:num>
  <w:num w:numId="2" w16cid:durableId="223417820">
    <w:abstractNumId w:val="15"/>
  </w:num>
  <w:num w:numId="3" w16cid:durableId="549734390">
    <w:abstractNumId w:val="6"/>
  </w:num>
  <w:num w:numId="4" w16cid:durableId="487597988">
    <w:abstractNumId w:val="8"/>
  </w:num>
  <w:num w:numId="5" w16cid:durableId="2079814845">
    <w:abstractNumId w:val="0"/>
  </w:num>
  <w:num w:numId="6" w16cid:durableId="997803943">
    <w:abstractNumId w:val="10"/>
  </w:num>
  <w:num w:numId="7" w16cid:durableId="1413090094">
    <w:abstractNumId w:val="18"/>
  </w:num>
  <w:num w:numId="8" w16cid:durableId="1516307842">
    <w:abstractNumId w:val="12"/>
  </w:num>
  <w:num w:numId="9" w16cid:durableId="1008945436">
    <w:abstractNumId w:val="17"/>
  </w:num>
  <w:num w:numId="10" w16cid:durableId="1503398520">
    <w:abstractNumId w:val="19"/>
  </w:num>
  <w:num w:numId="11" w16cid:durableId="1177311618">
    <w:abstractNumId w:val="13"/>
  </w:num>
  <w:num w:numId="12" w16cid:durableId="2057853131">
    <w:abstractNumId w:val="4"/>
  </w:num>
  <w:num w:numId="13" w16cid:durableId="2102724227">
    <w:abstractNumId w:val="9"/>
  </w:num>
  <w:num w:numId="14" w16cid:durableId="1131554080">
    <w:abstractNumId w:val="14"/>
  </w:num>
  <w:num w:numId="15" w16cid:durableId="1076586948">
    <w:abstractNumId w:val="16"/>
  </w:num>
  <w:num w:numId="16" w16cid:durableId="1339693789">
    <w:abstractNumId w:val="7"/>
  </w:num>
  <w:num w:numId="17" w16cid:durableId="64423365">
    <w:abstractNumId w:val="2"/>
  </w:num>
  <w:num w:numId="18" w16cid:durableId="284623190">
    <w:abstractNumId w:val="20"/>
  </w:num>
  <w:num w:numId="19" w16cid:durableId="1047290830">
    <w:abstractNumId w:val="5"/>
  </w:num>
  <w:num w:numId="20" w16cid:durableId="2016615131">
    <w:abstractNumId w:val="3"/>
  </w:num>
  <w:num w:numId="21" w16cid:durableId="390080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C4A"/>
    <w:rsid w:val="00086E4C"/>
    <w:rsid w:val="001B0C4A"/>
    <w:rsid w:val="001B237F"/>
    <w:rsid w:val="001C53B4"/>
    <w:rsid w:val="00253C92"/>
    <w:rsid w:val="003172EF"/>
    <w:rsid w:val="00355E63"/>
    <w:rsid w:val="00403E34"/>
    <w:rsid w:val="004A2521"/>
    <w:rsid w:val="005D4551"/>
    <w:rsid w:val="007D31B6"/>
    <w:rsid w:val="00856A27"/>
    <w:rsid w:val="009D1883"/>
    <w:rsid w:val="00A34440"/>
    <w:rsid w:val="00B466D1"/>
    <w:rsid w:val="00BC6DB7"/>
    <w:rsid w:val="00C12A99"/>
    <w:rsid w:val="00E120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420D5"/>
  <w15:chartTrackingRefBased/>
  <w15:docId w15:val="{966ABCE6-F4BF-48CA-B5A9-DBDD8B61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0C4A"/>
  </w:style>
  <w:style w:type="paragraph" w:styleId="Nagwek1">
    <w:name w:val="heading 1"/>
    <w:basedOn w:val="Normalny"/>
    <w:next w:val="Normalny"/>
    <w:link w:val="Nagwek1Znak"/>
    <w:uiPriority w:val="9"/>
    <w:qFormat/>
    <w:rsid w:val="001B0C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B0C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B0C4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B0C4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B0C4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0C4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0C4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0C4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0C4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0C4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B0C4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B0C4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B0C4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B0C4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0C4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0C4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0C4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0C4A"/>
    <w:rPr>
      <w:rFonts w:eastAsiaTheme="majorEastAsia" w:cstheme="majorBidi"/>
      <w:color w:val="272727" w:themeColor="text1" w:themeTint="D8"/>
    </w:rPr>
  </w:style>
  <w:style w:type="paragraph" w:styleId="Tytu">
    <w:name w:val="Title"/>
    <w:basedOn w:val="Normalny"/>
    <w:next w:val="Normalny"/>
    <w:link w:val="TytuZnak"/>
    <w:uiPriority w:val="10"/>
    <w:qFormat/>
    <w:rsid w:val="001B0C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0C4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0C4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0C4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0C4A"/>
    <w:pPr>
      <w:spacing w:before="160"/>
      <w:jc w:val="center"/>
    </w:pPr>
    <w:rPr>
      <w:i/>
      <w:iCs/>
      <w:color w:val="404040" w:themeColor="text1" w:themeTint="BF"/>
    </w:rPr>
  </w:style>
  <w:style w:type="character" w:customStyle="1" w:styleId="CytatZnak">
    <w:name w:val="Cytat Znak"/>
    <w:basedOn w:val="Domylnaczcionkaakapitu"/>
    <w:link w:val="Cytat"/>
    <w:uiPriority w:val="29"/>
    <w:rsid w:val="001B0C4A"/>
    <w:rPr>
      <w:i/>
      <w:iCs/>
      <w:color w:val="404040" w:themeColor="text1" w:themeTint="BF"/>
    </w:rPr>
  </w:style>
  <w:style w:type="paragraph" w:styleId="Akapitzlist">
    <w:name w:val="List Paragraph"/>
    <w:basedOn w:val="Normalny"/>
    <w:uiPriority w:val="34"/>
    <w:qFormat/>
    <w:rsid w:val="001B0C4A"/>
    <w:pPr>
      <w:ind w:left="720"/>
      <w:contextualSpacing/>
    </w:pPr>
  </w:style>
  <w:style w:type="character" w:styleId="Wyrnienieintensywne">
    <w:name w:val="Intense Emphasis"/>
    <w:basedOn w:val="Domylnaczcionkaakapitu"/>
    <w:uiPriority w:val="21"/>
    <w:qFormat/>
    <w:rsid w:val="001B0C4A"/>
    <w:rPr>
      <w:i/>
      <w:iCs/>
      <w:color w:val="0F4761" w:themeColor="accent1" w:themeShade="BF"/>
    </w:rPr>
  </w:style>
  <w:style w:type="paragraph" w:styleId="Cytatintensywny">
    <w:name w:val="Intense Quote"/>
    <w:basedOn w:val="Normalny"/>
    <w:next w:val="Normalny"/>
    <w:link w:val="CytatintensywnyZnak"/>
    <w:uiPriority w:val="30"/>
    <w:qFormat/>
    <w:rsid w:val="001B0C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0C4A"/>
    <w:rPr>
      <w:i/>
      <w:iCs/>
      <w:color w:val="0F4761" w:themeColor="accent1" w:themeShade="BF"/>
    </w:rPr>
  </w:style>
  <w:style w:type="character" w:styleId="Odwoanieintensywne">
    <w:name w:val="Intense Reference"/>
    <w:basedOn w:val="Domylnaczcionkaakapitu"/>
    <w:uiPriority w:val="32"/>
    <w:qFormat/>
    <w:rsid w:val="001B0C4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1713</Words>
  <Characters>10280</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Nowak | GOK Komorniki</dc:creator>
  <cp:keywords/>
  <dc:description/>
  <cp:lastModifiedBy>Przemysław Nowak | GOK Komorniki</cp:lastModifiedBy>
  <cp:revision>18</cp:revision>
  <dcterms:created xsi:type="dcterms:W3CDTF">2026-03-16T10:41:00Z</dcterms:created>
  <dcterms:modified xsi:type="dcterms:W3CDTF">2026-03-16T12:22:00Z</dcterms:modified>
</cp:coreProperties>
</file>